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E601" w14:textId="54D6273C" w:rsidR="00EC366E" w:rsidRPr="00CF5F9C" w:rsidRDefault="007F4D64" w:rsidP="004335E5">
      <w:pPr>
        <w:jc w:val="center"/>
        <w:rPr>
          <w:b/>
          <w:sz w:val="28"/>
        </w:rPr>
      </w:pPr>
      <w:r>
        <w:rPr>
          <w:b/>
          <w:sz w:val="28"/>
        </w:rPr>
        <w:t xml:space="preserve"> </w:t>
      </w:r>
      <w:r w:rsidR="00820EDA">
        <w:rPr>
          <w:b/>
          <w:sz w:val="28"/>
        </w:rPr>
        <w:t>PRICING ACTIVITY</w:t>
      </w:r>
      <w:r w:rsidR="0024124E">
        <w:rPr>
          <w:b/>
          <w:sz w:val="28"/>
        </w:rPr>
        <w:t xml:space="preserve"> TEMPLATE</w:t>
      </w:r>
      <w:bookmarkStart w:id="0" w:name="_GoBack"/>
      <w:bookmarkEnd w:id="0"/>
    </w:p>
    <w:p w14:paraId="418E469D" w14:textId="77777777" w:rsidR="00EC366E" w:rsidRDefault="00EC366E" w:rsidP="00AE17C6"/>
    <w:p w14:paraId="63D23B5F" w14:textId="3186EFF8" w:rsidR="004F0827" w:rsidRPr="00216853" w:rsidRDefault="00820EDA" w:rsidP="004F0827">
      <w:pPr>
        <w:rPr>
          <w:rFonts w:asciiTheme="minorHAnsi" w:hAnsiTheme="minorHAnsi" w:cstheme="minorHAnsi"/>
          <w:color w:val="565656"/>
          <w:shd w:val="clear" w:color="auto" w:fill="FFFFFF"/>
        </w:rPr>
      </w:pPr>
      <w:r>
        <w:rPr>
          <w:rFonts w:asciiTheme="minorHAnsi" w:hAnsiTheme="minorHAnsi" w:cstheme="minorHAnsi"/>
          <w:color w:val="565656"/>
          <w:shd w:val="clear" w:color="auto" w:fill="FFFFFF"/>
        </w:rPr>
        <w:t>For each of the pricing strategies listed, work out what price you would launch your product/service at in the market, and rank which order you want to place the strategies in.</w:t>
      </w:r>
    </w:p>
    <w:p w14:paraId="7E728191" w14:textId="77777777" w:rsidR="00216853" w:rsidRPr="0024124E" w:rsidRDefault="00216853" w:rsidP="004F0827">
      <w:pPr>
        <w:rPr>
          <w:rFonts w:asciiTheme="minorHAnsi" w:hAnsiTheme="minorHAnsi" w:cstheme="minorHAnsi"/>
        </w:rPr>
      </w:pPr>
    </w:p>
    <w:tbl>
      <w:tblPr>
        <w:tblW w:w="8497" w:type="dxa"/>
        <w:tblCellMar>
          <w:top w:w="15" w:type="dxa"/>
          <w:left w:w="15" w:type="dxa"/>
          <w:bottom w:w="15" w:type="dxa"/>
          <w:right w:w="15" w:type="dxa"/>
        </w:tblCellMar>
        <w:tblLook w:val="04A0" w:firstRow="1" w:lastRow="0" w:firstColumn="1" w:lastColumn="0" w:noHBand="0" w:noVBand="1"/>
      </w:tblPr>
      <w:tblGrid>
        <w:gridCol w:w="2119"/>
        <w:gridCol w:w="3543"/>
        <w:gridCol w:w="1418"/>
        <w:gridCol w:w="1417"/>
      </w:tblGrid>
      <w:tr w:rsidR="00820EDA" w:rsidRPr="00820EDA" w14:paraId="7F2B38AF" w14:textId="77777777" w:rsidTr="00820EDA">
        <w:trPr>
          <w:tblHeader/>
        </w:trPr>
        <w:tc>
          <w:tcPr>
            <w:tcW w:w="2119" w:type="dxa"/>
            <w:tcBorders>
              <w:top w:val="single" w:sz="6" w:space="0" w:color="CCCCCC"/>
              <w:left w:val="single" w:sz="6" w:space="0" w:color="CCCCCC"/>
              <w:bottom w:val="single" w:sz="6" w:space="0" w:color="CCCCCC"/>
              <w:right w:val="single" w:sz="6" w:space="0" w:color="CCCCCC"/>
            </w:tcBorders>
            <w:shd w:val="clear" w:color="auto" w:fill="B9B9FF"/>
            <w:tcMar>
              <w:top w:w="90" w:type="dxa"/>
              <w:left w:w="90" w:type="dxa"/>
              <w:bottom w:w="90" w:type="dxa"/>
              <w:right w:w="90" w:type="dxa"/>
            </w:tcMar>
            <w:vAlign w:val="center"/>
            <w:hideMark/>
          </w:tcPr>
          <w:p w14:paraId="503AA87B" w14:textId="77777777" w:rsidR="00820EDA" w:rsidRPr="00820EDA" w:rsidRDefault="00820EDA" w:rsidP="007A3D49">
            <w:pPr>
              <w:spacing w:after="0" w:line="240" w:lineRule="auto"/>
              <w:rPr>
                <w:rFonts w:asciiTheme="minorHAnsi" w:eastAsia="Times New Roman" w:hAnsiTheme="minorHAnsi" w:cstheme="minorHAnsi"/>
                <w:b/>
                <w:bCs/>
                <w:color w:val="FFFFFF"/>
                <w:lang w:eastAsia="en-AU"/>
              </w:rPr>
            </w:pPr>
            <w:r w:rsidRPr="00820EDA">
              <w:rPr>
                <w:rFonts w:asciiTheme="minorHAnsi" w:eastAsia="Times New Roman" w:hAnsiTheme="minorHAnsi" w:cstheme="minorHAnsi"/>
                <w:b/>
                <w:bCs/>
                <w:color w:val="FFFFFF"/>
                <w:lang w:eastAsia="en-AU"/>
              </w:rPr>
              <w:t>Pricing Strategy</w:t>
            </w:r>
          </w:p>
        </w:tc>
        <w:tc>
          <w:tcPr>
            <w:tcW w:w="3543" w:type="dxa"/>
            <w:tcBorders>
              <w:top w:val="single" w:sz="6" w:space="0" w:color="CCCCCC"/>
              <w:left w:val="single" w:sz="6" w:space="0" w:color="CCCCCC"/>
              <w:bottom w:val="single" w:sz="6" w:space="0" w:color="CCCCCC"/>
              <w:right w:val="single" w:sz="6" w:space="0" w:color="CCCCCC"/>
            </w:tcBorders>
            <w:shd w:val="clear" w:color="auto" w:fill="B9B9FF"/>
            <w:tcMar>
              <w:top w:w="90" w:type="dxa"/>
              <w:left w:w="90" w:type="dxa"/>
              <w:bottom w:w="90" w:type="dxa"/>
              <w:right w:w="90" w:type="dxa"/>
            </w:tcMar>
            <w:vAlign w:val="center"/>
            <w:hideMark/>
          </w:tcPr>
          <w:p w14:paraId="755E608E" w14:textId="77777777" w:rsidR="00820EDA" w:rsidRPr="00820EDA" w:rsidRDefault="00820EDA" w:rsidP="007A3D49">
            <w:pPr>
              <w:spacing w:after="0" w:line="240" w:lineRule="auto"/>
              <w:rPr>
                <w:rFonts w:asciiTheme="minorHAnsi" w:eastAsia="Times New Roman" w:hAnsiTheme="minorHAnsi" w:cstheme="minorHAnsi"/>
                <w:b/>
                <w:bCs/>
                <w:color w:val="FFFFFF"/>
                <w:lang w:eastAsia="en-AU"/>
              </w:rPr>
            </w:pPr>
            <w:r w:rsidRPr="00820EDA">
              <w:rPr>
                <w:rFonts w:asciiTheme="minorHAnsi" w:eastAsia="Times New Roman" w:hAnsiTheme="minorHAnsi" w:cstheme="minorHAnsi"/>
                <w:b/>
                <w:bCs/>
                <w:color w:val="FFFFFF"/>
                <w:lang w:eastAsia="en-AU"/>
              </w:rPr>
              <w:t>Definition</w:t>
            </w:r>
          </w:p>
        </w:tc>
        <w:tc>
          <w:tcPr>
            <w:tcW w:w="1418" w:type="dxa"/>
            <w:tcBorders>
              <w:top w:val="single" w:sz="6" w:space="0" w:color="CCCCCC"/>
              <w:left w:val="single" w:sz="6" w:space="0" w:color="CCCCCC"/>
              <w:bottom w:val="single" w:sz="6" w:space="0" w:color="CCCCCC"/>
              <w:right w:val="single" w:sz="6" w:space="0" w:color="CCCCCC"/>
            </w:tcBorders>
            <w:shd w:val="clear" w:color="auto" w:fill="B9B9FF"/>
          </w:tcPr>
          <w:p w14:paraId="799C1A6B" w14:textId="3226B908" w:rsidR="00820EDA" w:rsidRPr="00820EDA" w:rsidRDefault="00820EDA" w:rsidP="007A3D49">
            <w:pPr>
              <w:spacing w:after="0" w:line="240" w:lineRule="auto"/>
              <w:rPr>
                <w:rFonts w:asciiTheme="minorHAnsi" w:eastAsia="Times New Roman" w:hAnsiTheme="minorHAnsi" w:cstheme="minorHAnsi"/>
                <w:b/>
                <w:bCs/>
                <w:color w:val="FFFFFF"/>
                <w:lang w:eastAsia="en-AU"/>
              </w:rPr>
            </w:pPr>
            <w:r w:rsidRPr="00820EDA">
              <w:rPr>
                <w:rFonts w:asciiTheme="minorHAnsi" w:eastAsia="Times New Roman" w:hAnsiTheme="minorHAnsi" w:cstheme="minorHAnsi"/>
                <w:b/>
                <w:bCs/>
                <w:color w:val="FFFFFF"/>
                <w:lang w:eastAsia="en-AU"/>
              </w:rPr>
              <w:t>Launch Price</w:t>
            </w:r>
          </w:p>
        </w:tc>
        <w:tc>
          <w:tcPr>
            <w:tcW w:w="1417" w:type="dxa"/>
            <w:tcBorders>
              <w:top w:val="single" w:sz="6" w:space="0" w:color="CCCCCC"/>
              <w:left w:val="single" w:sz="6" w:space="0" w:color="CCCCCC"/>
              <w:bottom w:val="single" w:sz="6" w:space="0" w:color="CCCCCC"/>
              <w:right w:val="single" w:sz="6" w:space="0" w:color="CCCCCC"/>
            </w:tcBorders>
            <w:shd w:val="clear" w:color="auto" w:fill="B9B9FF"/>
            <w:tcMar>
              <w:top w:w="90" w:type="dxa"/>
              <w:left w:w="90" w:type="dxa"/>
              <w:bottom w:w="90" w:type="dxa"/>
              <w:right w:w="90" w:type="dxa"/>
            </w:tcMar>
            <w:vAlign w:val="center"/>
            <w:hideMark/>
          </w:tcPr>
          <w:p w14:paraId="40AB1AAD" w14:textId="68D2C9FF" w:rsidR="00820EDA" w:rsidRPr="00820EDA" w:rsidRDefault="00820EDA" w:rsidP="007A3D49">
            <w:pPr>
              <w:spacing w:after="0" w:line="240" w:lineRule="auto"/>
              <w:rPr>
                <w:rFonts w:asciiTheme="minorHAnsi" w:eastAsia="Times New Roman" w:hAnsiTheme="minorHAnsi" w:cstheme="minorHAnsi"/>
                <w:b/>
                <w:bCs/>
                <w:color w:val="FFFFFF"/>
                <w:lang w:eastAsia="en-AU"/>
              </w:rPr>
            </w:pPr>
            <w:r w:rsidRPr="00820EDA">
              <w:rPr>
                <w:rFonts w:asciiTheme="minorHAnsi" w:eastAsia="Times New Roman" w:hAnsiTheme="minorHAnsi" w:cstheme="minorHAnsi"/>
                <w:b/>
                <w:bCs/>
                <w:color w:val="FFFFFF"/>
                <w:lang w:eastAsia="en-AU"/>
              </w:rPr>
              <w:t>Ranking</w:t>
            </w:r>
          </w:p>
        </w:tc>
      </w:tr>
      <w:tr w:rsidR="00820EDA" w:rsidRPr="00820EDA" w14:paraId="20F93A2B" w14:textId="77777777" w:rsidTr="00820EDA">
        <w:tc>
          <w:tcPr>
            <w:tcW w:w="211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hideMark/>
          </w:tcPr>
          <w:p w14:paraId="382A899C"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Penetration Pricing</w:t>
            </w:r>
          </w:p>
        </w:tc>
        <w:tc>
          <w:tcPr>
            <w:tcW w:w="3543"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hideMark/>
          </w:tcPr>
          <w:p w14:paraId="52EDFF36"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Here the organisation sets a low price to increase sales and market share. Once market share has been captured the firm may well then increase their price.</w:t>
            </w:r>
          </w:p>
        </w:tc>
        <w:tc>
          <w:tcPr>
            <w:tcW w:w="1418" w:type="dxa"/>
            <w:tcBorders>
              <w:top w:val="single" w:sz="6" w:space="0" w:color="CCCCCC"/>
              <w:left w:val="single" w:sz="6" w:space="0" w:color="CCCCCC"/>
              <w:bottom w:val="single" w:sz="6" w:space="0" w:color="CCCCCC"/>
              <w:right w:val="single" w:sz="6" w:space="0" w:color="CCCCCC"/>
            </w:tcBorders>
          </w:tcPr>
          <w:p w14:paraId="6369C872" w14:textId="77777777" w:rsidR="00820EDA" w:rsidRPr="00820EDA" w:rsidRDefault="00820EDA" w:rsidP="007A3D49">
            <w:pPr>
              <w:spacing w:after="0" w:line="240" w:lineRule="auto"/>
              <w:rPr>
                <w:rFonts w:asciiTheme="minorHAnsi" w:eastAsia="Times New Roman" w:hAnsiTheme="minorHAnsi" w:cstheme="minorHAnsi"/>
                <w:lang w:eastAsia="en-AU"/>
              </w:rPr>
            </w:pPr>
          </w:p>
        </w:tc>
        <w:tc>
          <w:tcPr>
            <w:tcW w:w="1417"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tcPr>
          <w:p w14:paraId="0F6496C8" w14:textId="74AE7274" w:rsidR="00820EDA" w:rsidRPr="00820EDA" w:rsidRDefault="00820EDA" w:rsidP="007A3D49">
            <w:pPr>
              <w:spacing w:after="0" w:line="240" w:lineRule="auto"/>
              <w:rPr>
                <w:rFonts w:asciiTheme="minorHAnsi" w:eastAsia="Times New Roman" w:hAnsiTheme="minorHAnsi" w:cstheme="minorHAnsi"/>
                <w:lang w:eastAsia="en-AU"/>
              </w:rPr>
            </w:pPr>
          </w:p>
        </w:tc>
      </w:tr>
      <w:tr w:rsidR="00820EDA" w:rsidRPr="00820EDA" w14:paraId="5B676B92" w14:textId="77777777" w:rsidTr="00820EDA">
        <w:tc>
          <w:tcPr>
            <w:tcW w:w="2119"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hideMark/>
          </w:tcPr>
          <w:p w14:paraId="1439505A"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Skimming Pricing</w:t>
            </w:r>
          </w:p>
        </w:tc>
        <w:tc>
          <w:tcPr>
            <w:tcW w:w="3543"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hideMark/>
          </w:tcPr>
          <w:p w14:paraId="75CC402B"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The organisation sets an initial high price and then slowly lowers the price to make the product available to a wider market. The objective is to skim profits of the market layer by layer.</w:t>
            </w:r>
          </w:p>
        </w:tc>
        <w:tc>
          <w:tcPr>
            <w:tcW w:w="1418" w:type="dxa"/>
            <w:tcBorders>
              <w:top w:val="single" w:sz="6" w:space="0" w:color="CCCCCC"/>
              <w:left w:val="single" w:sz="6" w:space="0" w:color="CCCCCC"/>
              <w:bottom w:val="single" w:sz="6" w:space="0" w:color="CCCCCC"/>
              <w:right w:val="single" w:sz="6" w:space="0" w:color="CCCCCC"/>
            </w:tcBorders>
            <w:shd w:val="clear" w:color="auto" w:fill="EEEEEE"/>
          </w:tcPr>
          <w:p w14:paraId="47205386" w14:textId="77777777" w:rsidR="00820EDA" w:rsidRPr="00820EDA" w:rsidRDefault="00820EDA" w:rsidP="007A3D49">
            <w:pPr>
              <w:spacing w:after="0" w:line="240" w:lineRule="auto"/>
              <w:rPr>
                <w:rFonts w:asciiTheme="minorHAnsi" w:eastAsia="Times New Roman" w:hAnsiTheme="minorHAnsi" w:cstheme="minorHAnsi"/>
                <w:lang w:eastAsia="en-AU"/>
              </w:rPr>
            </w:pPr>
          </w:p>
        </w:tc>
        <w:tc>
          <w:tcPr>
            <w:tcW w:w="1417"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tcPr>
          <w:p w14:paraId="37C6A9A8" w14:textId="6C3BA470" w:rsidR="00820EDA" w:rsidRPr="00820EDA" w:rsidRDefault="00820EDA" w:rsidP="007A3D49">
            <w:pPr>
              <w:spacing w:after="0" w:line="240" w:lineRule="auto"/>
              <w:rPr>
                <w:rFonts w:asciiTheme="minorHAnsi" w:eastAsia="Times New Roman" w:hAnsiTheme="minorHAnsi" w:cstheme="minorHAnsi"/>
                <w:lang w:eastAsia="en-AU"/>
              </w:rPr>
            </w:pPr>
          </w:p>
        </w:tc>
      </w:tr>
      <w:tr w:rsidR="00820EDA" w:rsidRPr="00820EDA" w14:paraId="1506BB49" w14:textId="77777777" w:rsidTr="00820EDA">
        <w:tc>
          <w:tcPr>
            <w:tcW w:w="211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hideMark/>
          </w:tcPr>
          <w:p w14:paraId="29969C34"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Competition Pricing</w:t>
            </w:r>
          </w:p>
        </w:tc>
        <w:tc>
          <w:tcPr>
            <w:tcW w:w="3543"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hideMark/>
          </w:tcPr>
          <w:p w14:paraId="11F33A67"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 xml:space="preserve">Setting a price in comparison with competitors. In reality a firm has three </w:t>
            </w:r>
            <w:proofErr w:type="gramStart"/>
            <w:r w:rsidRPr="00820EDA">
              <w:rPr>
                <w:rFonts w:asciiTheme="minorHAnsi" w:eastAsia="Times New Roman" w:hAnsiTheme="minorHAnsi" w:cstheme="minorHAnsi"/>
                <w:lang w:eastAsia="en-AU"/>
              </w:rPr>
              <w:t>options</w:t>
            </w:r>
            <w:proofErr w:type="gramEnd"/>
            <w:r w:rsidRPr="00820EDA">
              <w:rPr>
                <w:rFonts w:asciiTheme="minorHAnsi" w:eastAsia="Times New Roman" w:hAnsiTheme="minorHAnsi" w:cstheme="minorHAnsi"/>
                <w:lang w:eastAsia="en-AU"/>
              </w:rPr>
              <w:t xml:space="preserve"> and these are to price lower, price the same or price higher than competitors.</w:t>
            </w:r>
          </w:p>
        </w:tc>
        <w:tc>
          <w:tcPr>
            <w:tcW w:w="1418" w:type="dxa"/>
            <w:tcBorders>
              <w:top w:val="single" w:sz="6" w:space="0" w:color="CCCCCC"/>
              <w:left w:val="single" w:sz="6" w:space="0" w:color="CCCCCC"/>
              <w:bottom w:val="single" w:sz="6" w:space="0" w:color="CCCCCC"/>
              <w:right w:val="single" w:sz="6" w:space="0" w:color="CCCCCC"/>
            </w:tcBorders>
          </w:tcPr>
          <w:p w14:paraId="7C91DB4B" w14:textId="77777777" w:rsidR="00820EDA" w:rsidRPr="00820EDA" w:rsidRDefault="00820EDA" w:rsidP="007A3D49">
            <w:pPr>
              <w:spacing w:after="0" w:line="240" w:lineRule="auto"/>
              <w:rPr>
                <w:rFonts w:asciiTheme="minorHAnsi" w:eastAsia="Times New Roman" w:hAnsiTheme="minorHAnsi" w:cstheme="minorHAnsi"/>
                <w:lang w:eastAsia="en-AU"/>
              </w:rPr>
            </w:pPr>
          </w:p>
        </w:tc>
        <w:tc>
          <w:tcPr>
            <w:tcW w:w="1417"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tcPr>
          <w:p w14:paraId="3B144E25" w14:textId="3E3118D1" w:rsidR="00820EDA" w:rsidRPr="00820EDA" w:rsidRDefault="00820EDA" w:rsidP="007A3D49">
            <w:pPr>
              <w:spacing w:after="0" w:line="240" w:lineRule="auto"/>
              <w:rPr>
                <w:rFonts w:asciiTheme="minorHAnsi" w:eastAsia="Times New Roman" w:hAnsiTheme="minorHAnsi" w:cstheme="minorHAnsi"/>
                <w:lang w:eastAsia="en-AU"/>
              </w:rPr>
            </w:pPr>
          </w:p>
        </w:tc>
      </w:tr>
      <w:tr w:rsidR="00820EDA" w:rsidRPr="00820EDA" w14:paraId="4D2D2C7B" w14:textId="77777777" w:rsidTr="00820EDA">
        <w:tc>
          <w:tcPr>
            <w:tcW w:w="211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hideMark/>
          </w:tcPr>
          <w:p w14:paraId="3E4B8AD4"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Product Line Pricing</w:t>
            </w:r>
          </w:p>
        </w:tc>
        <w:tc>
          <w:tcPr>
            <w:tcW w:w="3543"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hideMark/>
          </w:tcPr>
          <w:p w14:paraId="7319C067"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Pricing different products within the same product range at different price points.</w:t>
            </w:r>
          </w:p>
        </w:tc>
        <w:tc>
          <w:tcPr>
            <w:tcW w:w="1418" w:type="dxa"/>
            <w:tcBorders>
              <w:top w:val="single" w:sz="6" w:space="0" w:color="CCCCCC"/>
              <w:left w:val="single" w:sz="6" w:space="0" w:color="CCCCCC"/>
              <w:bottom w:val="single" w:sz="6" w:space="0" w:color="CCCCCC"/>
              <w:right w:val="single" w:sz="6" w:space="0" w:color="CCCCCC"/>
            </w:tcBorders>
          </w:tcPr>
          <w:p w14:paraId="6FAF5831" w14:textId="77777777" w:rsidR="00820EDA" w:rsidRPr="00820EDA" w:rsidRDefault="00820EDA" w:rsidP="007A3D49">
            <w:pPr>
              <w:spacing w:after="0" w:line="240" w:lineRule="auto"/>
              <w:rPr>
                <w:rFonts w:asciiTheme="minorHAnsi" w:eastAsia="Times New Roman" w:hAnsiTheme="minorHAnsi" w:cstheme="minorHAnsi"/>
                <w:lang w:eastAsia="en-AU"/>
              </w:rPr>
            </w:pPr>
          </w:p>
        </w:tc>
        <w:tc>
          <w:tcPr>
            <w:tcW w:w="1417"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tcPr>
          <w:p w14:paraId="3DF72402" w14:textId="0296D67E" w:rsidR="00820EDA" w:rsidRPr="00820EDA" w:rsidRDefault="00820EDA" w:rsidP="007A3D49">
            <w:pPr>
              <w:spacing w:after="0" w:line="240" w:lineRule="auto"/>
              <w:rPr>
                <w:rFonts w:asciiTheme="minorHAnsi" w:eastAsia="Times New Roman" w:hAnsiTheme="minorHAnsi" w:cstheme="minorHAnsi"/>
                <w:lang w:eastAsia="en-AU"/>
              </w:rPr>
            </w:pPr>
          </w:p>
        </w:tc>
      </w:tr>
      <w:tr w:rsidR="00820EDA" w:rsidRPr="00820EDA" w14:paraId="29534CB5" w14:textId="77777777" w:rsidTr="00820EDA">
        <w:tc>
          <w:tcPr>
            <w:tcW w:w="2119"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hideMark/>
          </w:tcPr>
          <w:p w14:paraId="591036A9"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Bundle Pricing</w:t>
            </w:r>
          </w:p>
        </w:tc>
        <w:tc>
          <w:tcPr>
            <w:tcW w:w="3543"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hideMark/>
          </w:tcPr>
          <w:p w14:paraId="5E0DD246"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The organisation bundles a group of products at a reduced price. Common methods are buy one and get one free promotions or BOGOFs as they are now known. Within the UK some firms are now moving into the realms of buy one get two free can we call this BOGTF I wonder?</w:t>
            </w:r>
          </w:p>
        </w:tc>
        <w:tc>
          <w:tcPr>
            <w:tcW w:w="1418" w:type="dxa"/>
            <w:tcBorders>
              <w:top w:val="single" w:sz="6" w:space="0" w:color="CCCCCC"/>
              <w:left w:val="single" w:sz="6" w:space="0" w:color="CCCCCC"/>
              <w:bottom w:val="single" w:sz="6" w:space="0" w:color="CCCCCC"/>
              <w:right w:val="single" w:sz="6" w:space="0" w:color="CCCCCC"/>
            </w:tcBorders>
            <w:shd w:val="clear" w:color="auto" w:fill="EEEEEE"/>
          </w:tcPr>
          <w:p w14:paraId="41DA8DFC" w14:textId="77777777" w:rsidR="00820EDA" w:rsidRPr="00820EDA" w:rsidRDefault="00820EDA" w:rsidP="007A3D49">
            <w:pPr>
              <w:spacing w:after="0" w:line="240" w:lineRule="auto"/>
              <w:rPr>
                <w:rFonts w:asciiTheme="minorHAnsi" w:eastAsia="Times New Roman" w:hAnsiTheme="minorHAnsi" w:cstheme="minorHAnsi"/>
                <w:lang w:eastAsia="en-AU"/>
              </w:rPr>
            </w:pPr>
          </w:p>
        </w:tc>
        <w:tc>
          <w:tcPr>
            <w:tcW w:w="1417"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tcPr>
          <w:p w14:paraId="5348C250" w14:textId="34D74764" w:rsidR="00820EDA" w:rsidRPr="00820EDA" w:rsidRDefault="00820EDA" w:rsidP="007A3D49">
            <w:pPr>
              <w:spacing w:after="0" w:line="240" w:lineRule="auto"/>
              <w:rPr>
                <w:rFonts w:asciiTheme="minorHAnsi" w:eastAsia="Times New Roman" w:hAnsiTheme="minorHAnsi" w:cstheme="minorHAnsi"/>
                <w:lang w:eastAsia="en-AU"/>
              </w:rPr>
            </w:pPr>
          </w:p>
        </w:tc>
      </w:tr>
      <w:tr w:rsidR="00820EDA" w:rsidRPr="00820EDA" w14:paraId="281A0F7F" w14:textId="77777777" w:rsidTr="00820EDA">
        <w:tc>
          <w:tcPr>
            <w:tcW w:w="211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hideMark/>
          </w:tcPr>
          <w:p w14:paraId="7BB286D4"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Premium Pricing</w:t>
            </w:r>
          </w:p>
        </w:tc>
        <w:tc>
          <w:tcPr>
            <w:tcW w:w="3543"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hideMark/>
          </w:tcPr>
          <w:p w14:paraId="0AEB735F"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The price is set high to indicate that the product is "exclusive"</w:t>
            </w:r>
          </w:p>
        </w:tc>
        <w:tc>
          <w:tcPr>
            <w:tcW w:w="1418" w:type="dxa"/>
            <w:tcBorders>
              <w:top w:val="single" w:sz="6" w:space="0" w:color="CCCCCC"/>
              <w:left w:val="single" w:sz="6" w:space="0" w:color="CCCCCC"/>
              <w:bottom w:val="single" w:sz="6" w:space="0" w:color="CCCCCC"/>
              <w:right w:val="single" w:sz="6" w:space="0" w:color="CCCCCC"/>
            </w:tcBorders>
          </w:tcPr>
          <w:p w14:paraId="4324F2A0" w14:textId="77777777" w:rsidR="00820EDA" w:rsidRPr="00820EDA" w:rsidRDefault="00820EDA" w:rsidP="007A3D49">
            <w:pPr>
              <w:spacing w:after="0" w:line="240" w:lineRule="auto"/>
              <w:rPr>
                <w:rFonts w:asciiTheme="minorHAnsi" w:eastAsia="Times New Roman" w:hAnsiTheme="minorHAnsi" w:cstheme="minorHAnsi"/>
                <w:lang w:eastAsia="en-AU"/>
              </w:rPr>
            </w:pPr>
          </w:p>
        </w:tc>
        <w:tc>
          <w:tcPr>
            <w:tcW w:w="1417"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tcPr>
          <w:p w14:paraId="05B5BCD6" w14:textId="7885E166" w:rsidR="00820EDA" w:rsidRPr="00820EDA" w:rsidRDefault="00820EDA" w:rsidP="007A3D49">
            <w:pPr>
              <w:spacing w:after="0" w:line="240" w:lineRule="auto"/>
              <w:rPr>
                <w:rFonts w:asciiTheme="minorHAnsi" w:eastAsia="Times New Roman" w:hAnsiTheme="minorHAnsi" w:cstheme="minorHAnsi"/>
                <w:lang w:eastAsia="en-AU"/>
              </w:rPr>
            </w:pPr>
          </w:p>
        </w:tc>
      </w:tr>
      <w:tr w:rsidR="00820EDA" w:rsidRPr="00820EDA" w14:paraId="45168BEE" w14:textId="77777777" w:rsidTr="00820EDA">
        <w:tc>
          <w:tcPr>
            <w:tcW w:w="2119"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hideMark/>
          </w:tcPr>
          <w:p w14:paraId="0AD145FE"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Psychological Pricing</w:t>
            </w:r>
          </w:p>
        </w:tc>
        <w:tc>
          <w:tcPr>
            <w:tcW w:w="3543"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hideMark/>
          </w:tcPr>
          <w:p w14:paraId="1976E65C"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The seller here will consider the psychology of price and the positioning of price within the market place.</w:t>
            </w:r>
          </w:p>
        </w:tc>
        <w:tc>
          <w:tcPr>
            <w:tcW w:w="1418" w:type="dxa"/>
            <w:tcBorders>
              <w:top w:val="single" w:sz="6" w:space="0" w:color="CCCCCC"/>
              <w:left w:val="single" w:sz="6" w:space="0" w:color="CCCCCC"/>
              <w:bottom w:val="single" w:sz="6" w:space="0" w:color="CCCCCC"/>
              <w:right w:val="single" w:sz="6" w:space="0" w:color="CCCCCC"/>
            </w:tcBorders>
            <w:shd w:val="clear" w:color="auto" w:fill="EEEEEE"/>
          </w:tcPr>
          <w:p w14:paraId="7CB5B135" w14:textId="77777777" w:rsidR="00820EDA" w:rsidRPr="00820EDA" w:rsidRDefault="00820EDA" w:rsidP="007A3D49">
            <w:pPr>
              <w:spacing w:after="0" w:line="240" w:lineRule="auto"/>
              <w:rPr>
                <w:rFonts w:asciiTheme="minorHAnsi" w:eastAsia="Times New Roman" w:hAnsiTheme="minorHAnsi" w:cstheme="minorHAnsi"/>
                <w:lang w:eastAsia="en-AU"/>
              </w:rPr>
            </w:pPr>
          </w:p>
        </w:tc>
        <w:tc>
          <w:tcPr>
            <w:tcW w:w="1417"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tcPr>
          <w:p w14:paraId="01701D09" w14:textId="7B7CC59A" w:rsidR="00820EDA" w:rsidRPr="00820EDA" w:rsidRDefault="00820EDA" w:rsidP="007A3D49">
            <w:pPr>
              <w:spacing w:after="0" w:line="240" w:lineRule="auto"/>
              <w:rPr>
                <w:rFonts w:asciiTheme="minorHAnsi" w:eastAsia="Times New Roman" w:hAnsiTheme="minorHAnsi" w:cstheme="minorHAnsi"/>
                <w:lang w:eastAsia="en-AU"/>
              </w:rPr>
            </w:pPr>
          </w:p>
        </w:tc>
      </w:tr>
      <w:tr w:rsidR="00820EDA" w:rsidRPr="00820EDA" w14:paraId="212B7C91" w14:textId="77777777" w:rsidTr="00820EDA">
        <w:tc>
          <w:tcPr>
            <w:tcW w:w="211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hideMark/>
          </w:tcPr>
          <w:p w14:paraId="0D030301"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Optional Pricing</w:t>
            </w:r>
          </w:p>
        </w:tc>
        <w:tc>
          <w:tcPr>
            <w:tcW w:w="3543"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hideMark/>
          </w:tcPr>
          <w:p w14:paraId="4796FEA0"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The organisation sells optional extras along with the product to maximise its turnover.</w:t>
            </w:r>
          </w:p>
        </w:tc>
        <w:tc>
          <w:tcPr>
            <w:tcW w:w="1418" w:type="dxa"/>
            <w:tcBorders>
              <w:top w:val="single" w:sz="6" w:space="0" w:color="CCCCCC"/>
              <w:left w:val="single" w:sz="6" w:space="0" w:color="CCCCCC"/>
              <w:bottom w:val="single" w:sz="6" w:space="0" w:color="CCCCCC"/>
              <w:right w:val="single" w:sz="6" w:space="0" w:color="CCCCCC"/>
            </w:tcBorders>
          </w:tcPr>
          <w:p w14:paraId="2B02DE2F" w14:textId="77777777" w:rsidR="00820EDA" w:rsidRPr="00820EDA" w:rsidRDefault="00820EDA" w:rsidP="007A3D49">
            <w:pPr>
              <w:spacing w:after="0" w:line="240" w:lineRule="auto"/>
              <w:rPr>
                <w:rFonts w:asciiTheme="minorHAnsi" w:eastAsia="Times New Roman" w:hAnsiTheme="minorHAnsi" w:cstheme="minorHAnsi"/>
                <w:lang w:eastAsia="en-AU"/>
              </w:rPr>
            </w:pPr>
          </w:p>
        </w:tc>
        <w:tc>
          <w:tcPr>
            <w:tcW w:w="1417"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tcPr>
          <w:p w14:paraId="06B321FC" w14:textId="615C3FA7" w:rsidR="00820EDA" w:rsidRPr="00820EDA" w:rsidRDefault="00820EDA" w:rsidP="007A3D49">
            <w:pPr>
              <w:spacing w:after="0" w:line="240" w:lineRule="auto"/>
              <w:rPr>
                <w:rFonts w:asciiTheme="minorHAnsi" w:eastAsia="Times New Roman" w:hAnsiTheme="minorHAnsi" w:cstheme="minorHAnsi"/>
                <w:lang w:eastAsia="en-AU"/>
              </w:rPr>
            </w:pPr>
          </w:p>
        </w:tc>
      </w:tr>
      <w:tr w:rsidR="00820EDA" w:rsidRPr="00820EDA" w14:paraId="37DC59AA" w14:textId="77777777" w:rsidTr="00820EDA">
        <w:tc>
          <w:tcPr>
            <w:tcW w:w="2119"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hideMark/>
          </w:tcPr>
          <w:p w14:paraId="1C568D1C"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lastRenderedPageBreak/>
              <w:t>Cost Plus Pricing</w:t>
            </w:r>
          </w:p>
        </w:tc>
        <w:tc>
          <w:tcPr>
            <w:tcW w:w="3543"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hideMark/>
          </w:tcPr>
          <w:p w14:paraId="3F703B1F"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The price of the product is production costs plus a set amount ("</w:t>
            </w:r>
            <w:proofErr w:type="spellStart"/>
            <w:r w:rsidRPr="00820EDA">
              <w:rPr>
                <w:rFonts w:asciiTheme="minorHAnsi" w:eastAsia="Times New Roman" w:hAnsiTheme="minorHAnsi" w:cstheme="minorHAnsi"/>
                <w:lang w:eastAsia="en-AU"/>
              </w:rPr>
              <w:t>mark up</w:t>
            </w:r>
            <w:proofErr w:type="spellEnd"/>
            <w:r w:rsidRPr="00820EDA">
              <w:rPr>
                <w:rFonts w:asciiTheme="minorHAnsi" w:eastAsia="Times New Roman" w:hAnsiTheme="minorHAnsi" w:cstheme="minorHAnsi"/>
                <w:lang w:eastAsia="en-AU"/>
              </w:rPr>
              <w:t>") based on how much profit (return) that the company wants to make. Although this method ensures the price covers production costs it does not take consumer demand or competitive pricing into account which could place the company at a competitive disadvantage.</w:t>
            </w:r>
          </w:p>
        </w:tc>
        <w:tc>
          <w:tcPr>
            <w:tcW w:w="1418" w:type="dxa"/>
            <w:tcBorders>
              <w:top w:val="single" w:sz="6" w:space="0" w:color="CCCCCC"/>
              <w:left w:val="single" w:sz="6" w:space="0" w:color="CCCCCC"/>
              <w:bottom w:val="single" w:sz="6" w:space="0" w:color="CCCCCC"/>
              <w:right w:val="single" w:sz="6" w:space="0" w:color="CCCCCC"/>
            </w:tcBorders>
            <w:shd w:val="clear" w:color="auto" w:fill="EEEEEE"/>
          </w:tcPr>
          <w:p w14:paraId="67404905" w14:textId="77777777" w:rsidR="00820EDA" w:rsidRPr="00820EDA" w:rsidRDefault="00820EDA" w:rsidP="007A3D49">
            <w:pPr>
              <w:spacing w:after="0" w:line="240" w:lineRule="auto"/>
              <w:rPr>
                <w:rFonts w:asciiTheme="minorHAnsi" w:eastAsia="Times New Roman" w:hAnsiTheme="minorHAnsi" w:cstheme="minorHAnsi"/>
                <w:lang w:eastAsia="en-AU"/>
              </w:rPr>
            </w:pPr>
          </w:p>
        </w:tc>
        <w:tc>
          <w:tcPr>
            <w:tcW w:w="1417"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tcPr>
          <w:p w14:paraId="4F98E6D5" w14:textId="281275DC" w:rsidR="00820EDA" w:rsidRPr="00820EDA" w:rsidRDefault="00820EDA" w:rsidP="007A3D49">
            <w:pPr>
              <w:spacing w:after="0" w:line="240" w:lineRule="auto"/>
              <w:rPr>
                <w:rFonts w:asciiTheme="minorHAnsi" w:eastAsia="Times New Roman" w:hAnsiTheme="minorHAnsi" w:cstheme="minorHAnsi"/>
                <w:lang w:eastAsia="en-AU"/>
              </w:rPr>
            </w:pPr>
          </w:p>
        </w:tc>
      </w:tr>
      <w:tr w:rsidR="00820EDA" w:rsidRPr="00820EDA" w14:paraId="5DB82126" w14:textId="77777777" w:rsidTr="00820EDA">
        <w:tc>
          <w:tcPr>
            <w:tcW w:w="2119"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hideMark/>
          </w:tcPr>
          <w:p w14:paraId="1B6891E5"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Cost Based Pricing</w:t>
            </w:r>
          </w:p>
        </w:tc>
        <w:tc>
          <w:tcPr>
            <w:tcW w:w="3543"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hideMark/>
          </w:tcPr>
          <w:p w14:paraId="15B1CE71"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 xml:space="preserve">This is similar to cost plus pricing in that it takes costs into </w:t>
            </w:r>
            <w:proofErr w:type="gramStart"/>
            <w:r w:rsidRPr="00820EDA">
              <w:rPr>
                <w:rFonts w:asciiTheme="minorHAnsi" w:eastAsia="Times New Roman" w:hAnsiTheme="minorHAnsi" w:cstheme="minorHAnsi"/>
                <w:lang w:eastAsia="en-AU"/>
              </w:rPr>
              <w:t>account</w:t>
            </w:r>
            <w:proofErr w:type="gramEnd"/>
            <w:r w:rsidRPr="00820EDA">
              <w:rPr>
                <w:rFonts w:asciiTheme="minorHAnsi" w:eastAsia="Times New Roman" w:hAnsiTheme="minorHAnsi" w:cstheme="minorHAnsi"/>
                <w:lang w:eastAsia="en-AU"/>
              </w:rPr>
              <w:t xml:space="preserve"> but it will consider other factors such as market conditions when setting prices.</w:t>
            </w:r>
          </w:p>
        </w:tc>
        <w:tc>
          <w:tcPr>
            <w:tcW w:w="1418" w:type="dxa"/>
            <w:tcBorders>
              <w:top w:val="single" w:sz="6" w:space="0" w:color="CCCCCC"/>
              <w:left w:val="single" w:sz="6" w:space="0" w:color="CCCCCC"/>
              <w:bottom w:val="single" w:sz="6" w:space="0" w:color="CCCCCC"/>
              <w:right w:val="single" w:sz="6" w:space="0" w:color="CCCCCC"/>
            </w:tcBorders>
          </w:tcPr>
          <w:p w14:paraId="732AB931" w14:textId="77777777" w:rsidR="00820EDA" w:rsidRPr="00820EDA" w:rsidRDefault="00820EDA" w:rsidP="007A3D49">
            <w:pPr>
              <w:spacing w:after="0" w:line="240" w:lineRule="auto"/>
              <w:rPr>
                <w:rFonts w:asciiTheme="minorHAnsi" w:eastAsia="Times New Roman" w:hAnsiTheme="minorHAnsi" w:cstheme="minorHAnsi"/>
                <w:lang w:eastAsia="en-AU"/>
              </w:rPr>
            </w:pPr>
          </w:p>
        </w:tc>
        <w:tc>
          <w:tcPr>
            <w:tcW w:w="1417" w:type="dxa"/>
            <w:tcBorders>
              <w:top w:val="single" w:sz="6" w:space="0" w:color="CCCCCC"/>
              <w:left w:val="single" w:sz="6" w:space="0" w:color="CCCCCC"/>
              <w:bottom w:val="single" w:sz="6" w:space="0" w:color="CCCCCC"/>
              <w:right w:val="single" w:sz="6" w:space="0" w:color="CCCCCC"/>
            </w:tcBorders>
            <w:tcMar>
              <w:top w:w="90" w:type="dxa"/>
              <w:left w:w="90" w:type="dxa"/>
              <w:bottom w:w="90" w:type="dxa"/>
              <w:right w:w="90" w:type="dxa"/>
            </w:tcMar>
          </w:tcPr>
          <w:p w14:paraId="61498D21" w14:textId="283E2553" w:rsidR="00820EDA" w:rsidRPr="00820EDA" w:rsidRDefault="00820EDA" w:rsidP="007A3D49">
            <w:pPr>
              <w:spacing w:after="0" w:line="240" w:lineRule="auto"/>
              <w:rPr>
                <w:rFonts w:asciiTheme="minorHAnsi" w:eastAsia="Times New Roman" w:hAnsiTheme="minorHAnsi" w:cstheme="minorHAnsi"/>
                <w:lang w:eastAsia="en-AU"/>
              </w:rPr>
            </w:pPr>
          </w:p>
        </w:tc>
      </w:tr>
      <w:tr w:rsidR="00820EDA" w:rsidRPr="00820EDA" w14:paraId="5B826D20" w14:textId="77777777" w:rsidTr="00820EDA">
        <w:tc>
          <w:tcPr>
            <w:tcW w:w="2119"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hideMark/>
          </w:tcPr>
          <w:p w14:paraId="7BDC99CD"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Value Based Pricing</w:t>
            </w:r>
          </w:p>
        </w:tc>
        <w:tc>
          <w:tcPr>
            <w:tcW w:w="3543"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hideMark/>
          </w:tcPr>
          <w:p w14:paraId="590535FF" w14:textId="77777777" w:rsidR="00820EDA" w:rsidRPr="00820EDA" w:rsidRDefault="00820EDA" w:rsidP="007A3D49">
            <w:pPr>
              <w:spacing w:after="0" w:line="240" w:lineRule="auto"/>
              <w:rPr>
                <w:rFonts w:asciiTheme="minorHAnsi" w:eastAsia="Times New Roman" w:hAnsiTheme="minorHAnsi" w:cstheme="minorHAnsi"/>
                <w:lang w:eastAsia="en-AU"/>
              </w:rPr>
            </w:pPr>
            <w:r w:rsidRPr="00820EDA">
              <w:rPr>
                <w:rFonts w:asciiTheme="minorHAnsi" w:eastAsia="Times New Roman" w:hAnsiTheme="minorHAnsi" w:cstheme="minorHAnsi"/>
                <w:lang w:eastAsia="en-AU"/>
              </w:rPr>
              <w:t xml:space="preserve">This pricing strategy considers the value of the product to consumers rather than the how much it cost to produce it. Value is based on the benefits it provides to the consumer e.g. convenience, </w:t>
            </w:r>
            <w:proofErr w:type="spellStart"/>
            <w:r w:rsidRPr="00820EDA">
              <w:rPr>
                <w:rFonts w:asciiTheme="minorHAnsi" w:eastAsia="Times New Roman" w:hAnsiTheme="minorHAnsi" w:cstheme="minorHAnsi"/>
                <w:lang w:eastAsia="en-AU"/>
              </w:rPr>
              <w:t>well being</w:t>
            </w:r>
            <w:proofErr w:type="spellEnd"/>
            <w:r w:rsidRPr="00820EDA">
              <w:rPr>
                <w:rFonts w:asciiTheme="minorHAnsi" w:eastAsia="Times New Roman" w:hAnsiTheme="minorHAnsi" w:cstheme="minorHAnsi"/>
                <w:lang w:eastAsia="en-AU"/>
              </w:rPr>
              <w:t>, reputation or joy.</w:t>
            </w:r>
          </w:p>
        </w:tc>
        <w:tc>
          <w:tcPr>
            <w:tcW w:w="1418" w:type="dxa"/>
            <w:tcBorders>
              <w:top w:val="single" w:sz="6" w:space="0" w:color="CCCCCC"/>
              <w:left w:val="single" w:sz="6" w:space="0" w:color="CCCCCC"/>
              <w:bottom w:val="single" w:sz="6" w:space="0" w:color="CCCCCC"/>
              <w:right w:val="single" w:sz="6" w:space="0" w:color="CCCCCC"/>
            </w:tcBorders>
            <w:shd w:val="clear" w:color="auto" w:fill="EEEEEE"/>
          </w:tcPr>
          <w:p w14:paraId="7156F713" w14:textId="77777777" w:rsidR="00820EDA" w:rsidRPr="00820EDA" w:rsidRDefault="00820EDA" w:rsidP="007A3D49">
            <w:pPr>
              <w:spacing w:after="0" w:line="240" w:lineRule="auto"/>
              <w:rPr>
                <w:rFonts w:asciiTheme="minorHAnsi" w:eastAsia="Times New Roman" w:hAnsiTheme="minorHAnsi" w:cstheme="minorHAnsi"/>
                <w:lang w:eastAsia="en-AU"/>
              </w:rPr>
            </w:pPr>
          </w:p>
        </w:tc>
        <w:tc>
          <w:tcPr>
            <w:tcW w:w="1417" w:type="dxa"/>
            <w:tcBorders>
              <w:top w:val="single" w:sz="6" w:space="0" w:color="CCCCCC"/>
              <w:left w:val="single" w:sz="6" w:space="0" w:color="CCCCCC"/>
              <w:bottom w:val="single" w:sz="6" w:space="0" w:color="CCCCCC"/>
              <w:right w:val="single" w:sz="6" w:space="0" w:color="CCCCCC"/>
            </w:tcBorders>
            <w:shd w:val="clear" w:color="auto" w:fill="EEEEEE"/>
            <w:tcMar>
              <w:top w:w="90" w:type="dxa"/>
              <w:left w:w="90" w:type="dxa"/>
              <w:bottom w:w="90" w:type="dxa"/>
              <w:right w:w="90" w:type="dxa"/>
            </w:tcMar>
          </w:tcPr>
          <w:p w14:paraId="37F56076" w14:textId="490F770D" w:rsidR="00820EDA" w:rsidRPr="00820EDA" w:rsidRDefault="00820EDA" w:rsidP="007A3D49">
            <w:pPr>
              <w:spacing w:after="0" w:line="240" w:lineRule="auto"/>
              <w:rPr>
                <w:rFonts w:asciiTheme="minorHAnsi" w:eastAsia="Times New Roman" w:hAnsiTheme="minorHAnsi" w:cstheme="minorHAnsi"/>
                <w:lang w:eastAsia="en-AU"/>
              </w:rPr>
            </w:pPr>
          </w:p>
        </w:tc>
      </w:tr>
    </w:tbl>
    <w:p w14:paraId="14A3960F" w14:textId="77777777" w:rsidR="004F0827" w:rsidRPr="004F0827" w:rsidRDefault="004F0827" w:rsidP="004F0827"/>
    <w:p w14:paraId="0D2EB4F6" w14:textId="77777777" w:rsidR="004F0827" w:rsidRPr="004F0827" w:rsidRDefault="004F0827" w:rsidP="004F0827"/>
    <w:p w14:paraId="78405296" w14:textId="77777777" w:rsidR="004F0827" w:rsidRPr="004F0827" w:rsidRDefault="004F0827" w:rsidP="004F0827"/>
    <w:p w14:paraId="2202E32D" w14:textId="56AD3928" w:rsidR="004F0827" w:rsidRDefault="004F0827" w:rsidP="004F0827"/>
    <w:p w14:paraId="4E768654" w14:textId="340C1357" w:rsidR="00A225BC" w:rsidRPr="004F0827" w:rsidRDefault="004F0827" w:rsidP="004F0827">
      <w:pPr>
        <w:tabs>
          <w:tab w:val="left" w:pos="6840"/>
        </w:tabs>
        <w:rPr>
          <w:lang w:eastAsia="en-AU"/>
        </w:rPr>
      </w:pPr>
      <w:r>
        <w:rPr>
          <w:lang w:eastAsia="en-AU"/>
        </w:rPr>
        <w:tab/>
      </w:r>
    </w:p>
    <w:sectPr w:rsidR="00A225BC"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58444" w14:textId="77777777" w:rsidR="00BE7E57" w:rsidRDefault="00BE7E57" w:rsidP="00630492">
      <w:r>
        <w:separator/>
      </w:r>
    </w:p>
  </w:endnote>
  <w:endnote w:type="continuationSeparator" w:id="0">
    <w:p w14:paraId="0BF0D33A" w14:textId="77777777" w:rsidR="00BE7E57" w:rsidRDefault="00BE7E57"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56549BA2"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A72A7D">
      <w:rPr>
        <w:color w:val="A6A6A6" w:themeColor="background1" w:themeShade="A6"/>
        <w:sz w:val="20"/>
      </w:rPr>
      <w:t>9</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15CB5">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5DFB4" w14:textId="77777777" w:rsidR="00BE7E57" w:rsidRDefault="00BE7E57" w:rsidP="00630492">
      <w:r>
        <w:separator/>
      </w:r>
    </w:p>
  </w:footnote>
  <w:footnote w:type="continuationSeparator" w:id="0">
    <w:p w14:paraId="59C2E35F" w14:textId="77777777" w:rsidR="00BE7E57" w:rsidRDefault="00BE7E57"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08651EE9"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A72A7D">
      <w:rPr>
        <w:color w:val="A6A6A6" w:themeColor="background1" w:themeShade="A6"/>
      </w:rPr>
      <w:t>Marketing and Business Planning</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2"/>
  </w:num>
  <w:num w:numId="9">
    <w:abstractNumId w:val="5"/>
  </w:num>
  <w:num w:numId="10">
    <w:abstractNumId w:val="28"/>
  </w:num>
  <w:num w:numId="11">
    <w:abstractNumId w:val="15"/>
  </w:num>
  <w:num w:numId="12">
    <w:abstractNumId w:val="12"/>
  </w:num>
  <w:num w:numId="13">
    <w:abstractNumId w:val="40"/>
  </w:num>
  <w:num w:numId="14">
    <w:abstractNumId w:val="35"/>
  </w:num>
  <w:num w:numId="15">
    <w:abstractNumId w:val="8"/>
  </w:num>
  <w:num w:numId="16">
    <w:abstractNumId w:val="7"/>
  </w:num>
  <w:num w:numId="17">
    <w:abstractNumId w:val="11"/>
  </w:num>
  <w:num w:numId="18">
    <w:abstractNumId w:val="34"/>
  </w:num>
  <w:num w:numId="19">
    <w:abstractNumId w:val="29"/>
  </w:num>
  <w:num w:numId="20">
    <w:abstractNumId w:val="31"/>
  </w:num>
  <w:num w:numId="21">
    <w:abstractNumId w:val="39"/>
  </w:num>
  <w:num w:numId="22">
    <w:abstractNumId w:val="33"/>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6"/>
  </w:num>
  <w:num w:numId="35">
    <w:abstractNumId w:val="9"/>
  </w:num>
  <w:num w:numId="36">
    <w:abstractNumId w:val="38"/>
  </w:num>
  <w:num w:numId="37">
    <w:abstractNumId w:val="30"/>
  </w:num>
  <w:num w:numId="38">
    <w:abstractNumId w:val="14"/>
  </w:num>
  <w:num w:numId="39">
    <w:abstractNumId w:val="4"/>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AF4"/>
    <w:rsid w:val="000606E5"/>
    <w:rsid w:val="00063045"/>
    <w:rsid w:val="0006708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CBF"/>
    <w:rsid w:val="001012F5"/>
    <w:rsid w:val="00114DE6"/>
    <w:rsid w:val="00117FA1"/>
    <w:rsid w:val="00122B52"/>
    <w:rsid w:val="0012305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6853"/>
    <w:rsid w:val="00217BE9"/>
    <w:rsid w:val="00221665"/>
    <w:rsid w:val="00227AAF"/>
    <w:rsid w:val="00234C24"/>
    <w:rsid w:val="00234E06"/>
    <w:rsid w:val="0024124E"/>
    <w:rsid w:val="00242BF7"/>
    <w:rsid w:val="00243E71"/>
    <w:rsid w:val="002458DA"/>
    <w:rsid w:val="00252430"/>
    <w:rsid w:val="00252B76"/>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713D"/>
    <w:rsid w:val="00366D19"/>
    <w:rsid w:val="003676EF"/>
    <w:rsid w:val="00370A60"/>
    <w:rsid w:val="00370CF8"/>
    <w:rsid w:val="003765A6"/>
    <w:rsid w:val="00377C0D"/>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B1A"/>
    <w:rsid w:val="00410AC5"/>
    <w:rsid w:val="00410BE1"/>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728D8"/>
    <w:rsid w:val="00672B5C"/>
    <w:rsid w:val="00683757"/>
    <w:rsid w:val="00685A93"/>
    <w:rsid w:val="00685ECA"/>
    <w:rsid w:val="00686487"/>
    <w:rsid w:val="006912B3"/>
    <w:rsid w:val="00695ED2"/>
    <w:rsid w:val="006A479C"/>
    <w:rsid w:val="006B3C00"/>
    <w:rsid w:val="006B6581"/>
    <w:rsid w:val="006B7A20"/>
    <w:rsid w:val="006C1B97"/>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13A8"/>
    <w:rsid w:val="00765F73"/>
    <w:rsid w:val="0076674B"/>
    <w:rsid w:val="00770631"/>
    <w:rsid w:val="00775222"/>
    <w:rsid w:val="007777D4"/>
    <w:rsid w:val="00786AEB"/>
    <w:rsid w:val="00793A55"/>
    <w:rsid w:val="007955F8"/>
    <w:rsid w:val="007A29F4"/>
    <w:rsid w:val="007A5A5D"/>
    <w:rsid w:val="007B5A9C"/>
    <w:rsid w:val="007B6811"/>
    <w:rsid w:val="007B7B48"/>
    <w:rsid w:val="007D2C48"/>
    <w:rsid w:val="007D4AF8"/>
    <w:rsid w:val="007D72DF"/>
    <w:rsid w:val="007D7FA9"/>
    <w:rsid w:val="007E223E"/>
    <w:rsid w:val="007F4D64"/>
    <w:rsid w:val="007F5C36"/>
    <w:rsid w:val="0080020E"/>
    <w:rsid w:val="0080293E"/>
    <w:rsid w:val="00805170"/>
    <w:rsid w:val="00806DD1"/>
    <w:rsid w:val="00807B16"/>
    <w:rsid w:val="008141CE"/>
    <w:rsid w:val="0082074A"/>
    <w:rsid w:val="00820EDA"/>
    <w:rsid w:val="00824840"/>
    <w:rsid w:val="008340BE"/>
    <w:rsid w:val="0083470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B6014"/>
    <w:rsid w:val="008C2322"/>
    <w:rsid w:val="008C52FD"/>
    <w:rsid w:val="008D063B"/>
    <w:rsid w:val="008D25DB"/>
    <w:rsid w:val="008D539A"/>
    <w:rsid w:val="008D778C"/>
    <w:rsid w:val="008E2C84"/>
    <w:rsid w:val="008F4E9E"/>
    <w:rsid w:val="008F78B5"/>
    <w:rsid w:val="00905CE0"/>
    <w:rsid w:val="00906030"/>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72A7D"/>
    <w:rsid w:val="00A85A7A"/>
    <w:rsid w:val="00AA047A"/>
    <w:rsid w:val="00AA201A"/>
    <w:rsid w:val="00AA2F2A"/>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E57"/>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63A2"/>
    <w:rsid w:val="00CB00E1"/>
    <w:rsid w:val="00CB0C62"/>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12A1"/>
    <w:rsid w:val="00D74393"/>
    <w:rsid w:val="00D7441B"/>
    <w:rsid w:val="00D75612"/>
    <w:rsid w:val="00D75BC0"/>
    <w:rsid w:val="00D811FD"/>
    <w:rsid w:val="00D8229A"/>
    <w:rsid w:val="00D843EB"/>
    <w:rsid w:val="00D97E95"/>
    <w:rsid w:val="00DA7D48"/>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EB1"/>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2BF6"/>
    <w:rsid w:val="00F26256"/>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E15"/>
    <w:rsid w:val="00FD000E"/>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9E7E-5989-4763-923A-01B620D0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2019-08-15T07:53:00Z</dcterms:created>
  <dcterms:modified xsi:type="dcterms:W3CDTF">2019-08-15T07:53:00Z</dcterms:modified>
</cp:coreProperties>
</file>