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A8" w:rsidRPr="00AD6B64" w:rsidRDefault="00AD6B64" w:rsidP="00C31ABC">
      <w:pPr>
        <w:jc w:val="center"/>
        <w:rPr>
          <w:b/>
          <w:lang w:val="en-GB"/>
        </w:rPr>
      </w:pPr>
      <w:r w:rsidRPr="00AD6B64">
        <w:rPr>
          <w:b/>
          <w:lang w:val="en-GB"/>
        </w:rPr>
        <w:t>Business insurance</w:t>
      </w:r>
    </w:p>
    <w:p w:rsidR="00AD6B64" w:rsidRPr="004E66FD" w:rsidRDefault="00AD6B64" w:rsidP="004E66FD">
      <w:pPr>
        <w:pStyle w:val="ListParagraph"/>
        <w:numPr>
          <w:ilvl w:val="0"/>
          <w:numId w:val="1"/>
        </w:numPr>
        <w:rPr>
          <w:lang w:val="en-GB"/>
        </w:rPr>
      </w:pPr>
      <w:r w:rsidRPr="004E66FD">
        <w:rPr>
          <w:lang w:val="en-GB"/>
        </w:rPr>
        <w:t>Think about a career you might like to have</w:t>
      </w:r>
      <w:r w:rsidR="006A6347">
        <w:rPr>
          <w:lang w:val="en-GB"/>
        </w:rPr>
        <w:t xml:space="preserve"> that involves working with clients or the public</w:t>
      </w:r>
      <w:r w:rsidRPr="004E66FD">
        <w:rPr>
          <w:lang w:val="en-GB"/>
        </w:rPr>
        <w:t xml:space="preserve">, and write it in the top </w:t>
      </w:r>
      <w:r w:rsidR="004E66FD" w:rsidRPr="004E66FD">
        <w:rPr>
          <w:lang w:val="en-GB"/>
        </w:rPr>
        <w:t xml:space="preserve">cell </w:t>
      </w:r>
      <w:r w:rsidRPr="004E66FD">
        <w:rPr>
          <w:lang w:val="en-GB"/>
        </w:rPr>
        <w:t xml:space="preserve">of the table below. </w:t>
      </w:r>
      <w:r w:rsidR="006A6347">
        <w:rPr>
          <w:lang w:val="en-GB"/>
        </w:rPr>
        <w:t xml:space="preserve">For example, </w:t>
      </w:r>
      <w:r w:rsidRPr="004E66FD">
        <w:rPr>
          <w:lang w:val="en-GB"/>
        </w:rPr>
        <w:t>‘Tradesperson,’ ‘Digital marketing,’</w:t>
      </w:r>
      <w:r w:rsidR="006A6347">
        <w:rPr>
          <w:lang w:val="en-GB"/>
        </w:rPr>
        <w:t xml:space="preserve"> or</w:t>
      </w:r>
      <w:r w:rsidRPr="004E66FD">
        <w:rPr>
          <w:lang w:val="en-GB"/>
        </w:rPr>
        <w:t xml:space="preserve"> ‘</w:t>
      </w:r>
      <w:r w:rsidR="004E66FD">
        <w:rPr>
          <w:lang w:val="en-GB"/>
        </w:rPr>
        <w:t>Teacher</w:t>
      </w:r>
      <w:r w:rsidRPr="004E66FD">
        <w:rPr>
          <w:lang w:val="en-GB"/>
        </w:rPr>
        <w:t>’.</w:t>
      </w:r>
    </w:p>
    <w:p w:rsidR="00AD6B64" w:rsidRPr="004E66FD" w:rsidRDefault="00AD6B64" w:rsidP="004E66FD">
      <w:pPr>
        <w:pStyle w:val="ListParagraph"/>
        <w:numPr>
          <w:ilvl w:val="0"/>
          <w:numId w:val="1"/>
        </w:numPr>
        <w:rPr>
          <w:lang w:val="en-GB"/>
        </w:rPr>
      </w:pPr>
      <w:r w:rsidRPr="004E66FD">
        <w:rPr>
          <w:lang w:val="en-GB"/>
        </w:rPr>
        <w:t>For each type of insurance</w:t>
      </w:r>
      <w:r w:rsidR="006A6347">
        <w:rPr>
          <w:lang w:val="en-GB"/>
        </w:rPr>
        <w:t xml:space="preserve"> in the column on the left</w:t>
      </w:r>
      <w:r w:rsidRPr="004E66FD">
        <w:rPr>
          <w:lang w:val="en-GB"/>
        </w:rPr>
        <w:t xml:space="preserve">, </w:t>
      </w:r>
      <w:r w:rsidR="00837B65" w:rsidRPr="004E66FD">
        <w:rPr>
          <w:lang w:val="en-GB"/>
        </w:rPr>
        <w:t xml:space="preserve">describe some of the risks involved which </w:t>
      </w:r>
      <w:r w:rsidR="006A6347">
        <w:rPr>
          <w:lang w:val="en-GB"/>
        </w:rPr>
        <w:t>it might cover</w:t>
      </w:r>
      <w:r w:rsidR="00837B65" w:rsidRPr="004E66FD">
        <w:rPr>
          <w:lang w:val="en-GB"/>
        </w:rPr>
        <w:t xml:space="preserve"> in your chosen career. For example, if you hope to work as a tradesperson, a risk covered by income protection might be </w:t>
      </w:r>
      <w:r w:rsidR="00C042D6" w:rsidRPr="004E66FD">
        <w:rPr>
          <w:lang w:val="en-GB"/>
        </w:rPr>
        <w:t>a serious back injury from heavy lifting</w:t>
      </w:r>
      <w:r w:rsidRPr="004E66FD">
        <w:rPr>
          <w:lang w:val="en-GB"/>
        </w:rPr>
        <w:t xml:space="preserve">. </w:t>
      </w:r>
      <w:r w:rsidR="00C042D6" w:rsidRPr="004E66FD">
        <w:rPr>
          <w:lang w:val="en-GB"/>
        </w:rPr>
        <w:t>Write this under the heading ‘Risks’ in the table below.</w:t>
      </w:r>
    </w:p>
    <w:p w:rsidR="00C042D6" w:rsidRPr="004E66FD" w:rsidRDefault="00C042D6" w:rsidP="004E66FD">
      <w:pPr>
        <w:pStyle w:val="ListParagraph"/>
        <w:numPr>
          <w:ilvl w:val="0"/>
          <w:numId w:val="1"/>
        </w:numPr>
        <w:rPr>
          <w:lang w:val="en-GB"/>
        </w:rPr>
      </w:pPr>
      <w:r w:rsidRPr="004E66FD">
        <w:rPr>
          <w:lang w:val="en-GB"/>
        </w:rPr>
        <w:t>For each type of insurance,</w:t>
      </w:r>
      <w:r w:rsidR="004E66FD" w:rsidRPr="004E66FD">
        <w:rPr>
          <w:lang w:val="en-GB"/>
        </w:rPr>
        <w:t xml:space="preserve"> read the risks you have written and think about whether or not you are likely to need that sort of insurance. You can then fill in the final column with a simple ‘yes’ or ‘no’.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940"/>
        <w:gridCol w:w="1075"/>
      </w:tblGrid>
      <w:tr w:rsidR="00AD6B64" w:rsidTr="00710A69">
        <w:tc>
          <w:tcPr>
            <w:tcW w:w="9350" w:type="dxa"/>
            <w:gridSpan w:val="3"/>
          </w:tcPr>
          <w:p w:rsidR="00AD6B64" w:rsidRDefault="00AD6B64" w:rsidP="00AD6B64">
            <w:pPr>
              <w:rPr>
                <w:lang w:val="en-GB"/>
              </w:rPr>
            </w:pPr>
          </w:p>
        </w:tc>
      </w:tr>
      <w:tr w:rsidR="00AD6B64" w:rsidTr="004E66FD">
        <w:tc>
          <w:tcPr>
            <w:tcW w:w="2335" w:type="dxa"/>
          </w:tcPr>
          <w:p w:rsidR="00AD6B64" w:rsidRPr="00AD6B64" w:rsidRDefault="00AD6B64" w:rsidP="00AD6B64">
            <w:pPr>
              <w:rPr>
                <w:b/>
                <w:lang w:val="en-GB"/>
              </w:rPr>
            </w:pPr>
            <w:r w:rsidRPr="00AD6B64">
              <w:rPr>
                <w:b/>
                <w:lang w:val="en-GB"/>
              </w:rPr>
              <w:t>Type of insurance</w:t>
            </w:r>
          </w:p>
        </w:tc>
        <w:tc>
          <w:tcPr>
            <w:tcW w:w="5940" w:type="dxa"/>
          </w:tcPr>
          <w:p w:rsidR="00AD6B64" w:rsidRPr="00837B65" w:rsidRDefault="00837B65" w:rsidP="00AD6B64">
            <w:pPr>
              <w:rPr>
                <w:b/>
                <w:lang w:val="en-GB"/>
              </w:rPr>
            </w:pPr>
            <w:r w:rsidRPr="00837B65">
              <w:rPr>
                <w:b/>
                <w:lang w:val="en-GB"/>
              </w:rPr>
              <w:t>Risks</w:t>
            </w:r>
          </w:p>
        </w:tc>
        <w:tc>
          <w:tcPr>
            <w:tcW w:w="1075" w:type="dxa"/>
          </w:tcPr>
          <w:p w:rsidR="00AD6B64" w:rsidRPr="004E66FD" w:rsidRDefault="004E66FD" w:rsidP="00AD6B6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Needed?</w:t>
            </w:r>
          </w:p>
        </w:tc>
      </w:tr>
      <w:tr w:rsidR="00AD6B64" w:rsidTr="004E66FD">
        <w:tc>
          <w:tcPr>
            <w:tcW w:w="2335" w:type="dxa"/>
          </w:tcPr>
          <w:p w:rsidR="00AD6B64" w:rsidRDefault="00AD6B64" w:rsidP="00AD6B64">
            <w:pPr>
              <w:rPr>
                <w:lang w:val="en-GB"/>
              </w:rPr>
            </w:pPr>
            <w:r>
              <w:rPr>
                <w:lang w:val="en-GB"/>
              </w:rPr>
              <w:t>Income protection</w:t>
            </w:r>
          </w:p>
        </w:tc>
        <w:tc>
          <w:tcPr>
            <w:tcW w:w="5940" w:type="dxa"/>
          </w:tcPr>
          <w:p w:rsidR="00AD6B64" w:rsidRDefault="00AD6B64" w:rsidP="00AD6B64">
            <w:pPr>
              <w:rPr>
                <w:lang w:val="en-GB"/>
              </w:rPr>
            </w:pPr>
          </w:p>
        </w:tc>
        <w:tc>
          <w:tcPr>
            <w:tcW w:w="1075" w:type="dxa"/>
          </w:tcPr>
          <w:p w:rsidR="00AD6B64" w:rsidRDefault="00AD6B64" w:rsidP="00AD6B64">
            <w:pPr>
              <w:rPr>
                <w:lang w:val="en-GB"/>
              </w:rPr>
            </w:pPr>
          </w:p>
        </w:tc>
      </w:tr>
      <w:tr w:rsidR="00AD6B64" w:rsidTr="004E66FD">
        <w:tc>
          <w:tcPr>
            <w:tcW w:w="2335" w:type="dxa"/>
          </w:tcPr>
          <w:p w:rsidR="00AD6B64" w:rsidRDefault="00AD6B64" w:rsidP="00AD6B64">
            <w:pPr>
              <w:rPr>
                <w:lang w:val="en-GB"/>
              </w:rPr>
            </w:pPr>
            <w:r>
              <w:rPr>
                <w:lang w:val="en-GB"/>
              </w:rPr>
              <w:t>Tool cover</w:t>
            </w:r>
          </w:p>
        </w:tc>
        <w:tc>
          <w:tcPr>
            <w:tcW w:w="5940" w:type="dxa"/>
          </w:tcPr>
          <w:p w:rsidR="00AD6B64" w:rsidRDefault="00AD6B64" w:rsidP="00AD6B64">
            <w:pPr>
              <w:rPr>
                <w:lang w:val="en-GB"/>
              </w:rPr>
            </w:pPr>
          </w:p>
        </w:tc>
        <w:tc>
          <w:tcPr>
            <w:tcW w:w="1075" w:type="dxa"/>
          </w:tcPr>
          <w:p w:rsidR="00AD6B64" w:rsidRDefault="00AD6B64" w:rsidP="00AD6B64">
            <w:pPr>
              <w:rPr>
                <w:lang w:val="en-GB"/>
              </w:rPr>
            </w:pPr>
          </w:p>
        </w:tc>
      </w:tr>
      <w:tr w:rsidR="00AD6B64" w:rsidTr="004E66FD">
        <w:tc>
          <w:tcPr>
            <w:tcW w:w="2335" w:type="dxa"/>
          </w:tcPr>
          <w:p w:rsidR="00AD6B64" w:rsidRDefault="00AD6B64" w:rsidP="00AD6B64">
            <w:pPr>
              <w:rPr>
                <w:lang w:val="en-GB"/>
              </w:rPr>
            </w:pPr>
            <w:r>
              <w:rPr>
                <w:lang w:val="en-GB"/>
              </w:rPr>
              <w:t>Workers compensation</w:t>
            </w:r>
          </w:p>
        </w:tc>
        <w:tc>
          <w:tcPr>
            <w:tcW w:w="5940" w:type="dxa"/>
          </w:tcPr>
          <w:p w:rsidR="00AD6B64" w:rsidRDefault="00AD6B64" w:rsidP="00AD6B64">
            <w:pPr>
              <w:rPr>
                <w:lang w:val="en-GB"/>
              </w:rPr>
            </w:pPr>
          </w:p>
        </w:tc>
        <w:tc>
          <w:tcPr>
            <w:tcW w:w="1075" w:type="dxa"/>
          </w:tcPr>
          <w:p w:rsidR="00AD6B64" w:rsidRDefault="00AD6B64" w:rsidP="00AD6B64">
            <w:pPr>
              <w:rPr>
                <w:lang w:val="en-GB"/>
              </w:rPr>
            </w:pPr>
          </w:p>
        </w:tc>
      </w:tr>
      <w:tr w:rsidR="00AD6B64" w:rsidTr="004E66FD">
        <w:tc>
          <w:tcPr>
            <w:tcW w:w="2335" w:type="dxa"/>
          </w:tcPr>
          <w:p w:rsidR="00AD6B64" w:rsidRDefault="00AD6B64" w:rsidP="00AD6B64">
            <w:pPr>
              <w:rPr>
                <w:lang w:val="en-GB"/>
              </w:rPr>
            </w:pPr>
            <w:r>
              <w:rPr>
                <w:lang w:val="en-GB"/>
              </w:rPr>
              <w:t>Public liability</w:t>
            </w:r>
          </w:p>
        </w:tc>
        <w:tc>
          <w:tcPr>
            <w:tcW w:w="5940" w:type="dxa"/>
          </w:tcPr>
          <w:p w:rsidR="00AD6B64" w:rsidRDefault="00AD6B64" w:rsidP="00AD6B64">
            <w:pPr>
              <w:rPr>
                <w:lang w:val="en-GB"/>
              </w:rPr>
            </w:pPr>
          </w:p>
        </w:tc>
        <w:tc>
          <w:tcPr>
            <w:tcW w:w="1075" w:type="dxa"/>
          </w:tcPr>
          <w:p w:rsidR="00AD6B64" w:rsidRDefault="00AD6B64" w:rsidP="00AD6B64">
            <w:pPr>
              <w:rPr>
                <w:lang w:val="en-GB"/>
              </w:rPr>
            </w:pPr>
          </w:p>
        </w:tc>
      </w:tr>
      <w:tr w:rsidR="00AD6B64" w:rsidTr="004E66FD">
        <w:tc>
          <w:tcPr>
            <w:tcW w:w="2335" w:type="dxa"/>
          </w:tcPr>
          <w:p w:rsidR="00AD6B64" w:rsidRDefault="00AD6B64" w:rsidP="00AD6B64">
            <w:pPr>
              <w:rPr>
                <w:lang w:val="en-GB"/>
              </w:rPr>
            </w:pPr>
            <w:r>
              <w:rPr>
                <w:lang w:val="en-GB"/>
              </w:rPr>
              <w:t>Professional indemnity</w:t>
            </w:r>
          </w:p>
        </w:tc>
        <w:tc>
          <w:tcPr>
            <w:tcW w:w="5940" w:type="dxa"/>
          </w:tcPr>
          <w:p w:rsidR="00AD6B64" w:rsidRDefault="00AD6B64" w:rsidP="00AD6B64">
            <w:pPr>
              <w:rPr>
                <w:lang w:val="en-GB"/>
              </w:rPr>
            </w:pPr>
          </w:p>
        </w:tc>
        <w:tc>
          <w:tcPr>
            <w:tcW w:w="1075" w:type="dxa"/>
          </w:tcPr>
          <w:p w:rsidR="00AD6B64" w:rsidRDefault="00AD6B64" w:rsidP="00AD6B64">
            <w:pPr>
              <w:rPr>
                <w:lang w:val="en-GB"/>
              </w:rPr>
            </w:pPr>
          </w:p>
        </w:tc>
      </w:tr>
    </w:tbl>
    <w:p w:rsidR="00AD6B64" w:rsidRPr="00AD6B64" w:rsidRDefault="00AD6B64" w:rsidP="00AD6B64">
      <w:pPr>
        <w:rPr>
          <w:lang w:val="en-GB"/>
        </w:rPr>
      </w:pPr>
      <w:bookmarkStart w:id="0" w:name="_GoBack"/>
      <w:bookmarkEnd w:id="0"/>
    </w:p>
    <w:sectPr w:rsidR="00AD6B64" w:rsidRPr="00AD6B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95" w:rsidRDefault="00A12A95" w:rsidP="00AD6B64">
      <w:pPr>
        <w:spacing w:after="0" w:line="240" w:lineRule="auto"/>
      </w:pPr>
      <w:r>
        <w:separator/>
      </w:r>
    </w:p>
  </w:endnote>
  <w:endnote w:type="continuationSeparator" w:id="0">
    <w:p w:rsidR="00A12A95" w:rsidRDefault="00A12A95" w:rsidP="00AD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95" w:rsidRDefault="00A12A95" w:rsidP="00AD6B64">
      <w:pPr>
        <w:spacing w:after="0" w:line="240" w:lineRule="auto"/>
      </w:pPr>
      <w:r>
        <w:separator/>
      </w:r>
    </w:p>
  </w:footnote>
  <w:footnote w:type="continuationSeparator" w:id="0">
    <w:p w:rsidR="00A12A95" w:rsidRDefault="00A12A95" w:rsidP="00AD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64" w:rsidRPr="00AD6B64" w:rsidRDefault="00AD6B64">
    <w:pPr>
      <w:pStyle w:val="Header"/>
      <w:rPr>
        <w:lang w:val="en-GB"/>
      </w:rPr>
    </w:pPr>
    <w:proofErr w:type="spellStart"/>
    <w:r>
      <w:rPr>
        <w:lang w:val="en-GB"/>
      </w:rPr>
      <w:t>Inventorium</w:t>
    </w:r>
    <w:proofErr w:type="spellEnd"/>
    <w:r>
      <w:rPr>
        <w:lang w:val="en-GB"/>
      </w:rPr>
      <w:tab/>
    </w:r>
    <w:r>
      <w:rPr>
        <w:lang w:val="en-GB"/>
      </w:rPr>
      <w:tab/>
      <w:t>Being employed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40495"/>
    <w:multiLevelType w:val="hybridMultilevel"/>
    <w:tmpl w:val="DB981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3"/>
    <w:rsid w:val="00295188"/>
    <w:rsid w:val="00357A38"/>
    <w:rsid w:val="004E66FD"/>
    <w:rsid w:val="00604558"/>
    <w:rsid w:val="006A6347"/>
    <w:rsid w:val="00837B65"/>
    <w:rsid w:val="00A12A95"/>
    <w:rsid w:val="00AD6B64"/>
    <w:rsid w:val="00C042D6"/>
    <w:rsid w:val="00C31ABC"/>
    <w:rsid w:val="00C47343"/>
    <w:rsid w:val="00CA31AC"/>
    <w:rsid w:val="00F6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BBA8C-F3E6-4B57-BDCB-F15E321E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B6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D6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B64"/>
    <w:rPr>
      <w:lang w:val="en-AU"/>
    </w:rPr>
  </w:style>
  <w:style w:type="table" w:styleId="TableGrid">
    <w:name w:val="Table Grid"/>
    <w:basedOn w:val="TableNormal"/>
    <w:uiPriority w:val="39"/>
    <w:rsid w:val="00AD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7</cp:revision>
  <dcterms:created xsi:type="dcterms:W3CDTF">2019-10-30T00:16:00Z</dcterms:created>
  <dcterms:modified xsi:type="dcterms:W3CDTF">2019-10-30T00:36:00Z</dcterms:modified>
</cp:coreProperties>
</file>