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2D2F5BEB" w:rsidR="00EC366E" w:rsidRDefault="00340BE8" w:rsidP="0082040A">
      <w:pPr>
        <w:ind w:left="720"/>
        <w:jc w:val="center"/>
        <w:rPr>
          <w:b/>
          <w:sz w:val="28"/>
        </w:rPr>
      </w:pPr>
      <w:r>
        <w:rPr>
          <w:b/>
          <w:sz w:val="28"/>
        </w:rPr>
        <w:t>TRACTION MEASUREMENT</w:t>
      </w:r>
      <w:bookmarkStart w:id="0" w:name="_GoBack"/>
      <w:bookmarkEnd w:id="0"/>
      <w:r w:rsidR="008E7701">
        <w:rPr>
          <w:b/>
          <w:sz w:val="28"/>
        </w:rPr>
        <w:t xml:space="preserve"> TEMPLATE</w:t>
      </w:r>
    </w:p>
    <w:p w14:paraId="5A8FB96D" w14:textId="77777777" w:rsidR="008E7701" w:rsidRDefault="008E7701" w:rsidP="00A63992">
      <w:pPr>
        <w:tabs>
          <w:tab w:val="left" w:pos="6840"/>
        </w:tabs>
        <w:rPr>
          <w:rFonts w:asciiTheme="minorHAnsi" w:hAnsiTheme="minorHAnsi" w:cstheme="minorHAnsi"/>
          <w:sz w:val="32"/>
          <w:szCs w:val="32"/>
          <w:lang w:eastAsia="en-AU"/>
        </w:rPr>
      </w:pPr>
    </w:p>
    <w:p w14:paraId="6AF93AFA" w14:textId="2E84997B" w:rsidR="00340BE8" w:rsidRDefault="00340BE8" w:rsidP="00340BE8">
      <w:r>
        <w:t xml:space="preserve">Column 1 is for you to put the dates in for the month you are referring to.  Column 2 is for you to note all non-sales traction items, such as website hits, etc.  Column 3 is for non-paying customer feedback, so essentially ‘free trials’ or testing of prototypes, which can move to include ‘promise to pay’ customers. And Column 4 is for paying customers of one form or another, which can include those receiving some form of discount.  Keep this for at least the first 6 months of your business development, and you can keep going for the first 2 years just to chart your progress against key traction metrics. </w:t>
      </w:r>
    </w:p>
    <w:p w14:paraId="44FEB037" w14:textId="77777777" w:rsidR="008E7701" w:rsidRPr="008E7701" w:rsidRDefault="008E7701" w:rsidP="00A63992">
      <w:pPr>
        <w:tabs>
          <w:tab w:val="left" w:pos="6840"/>
        </w:tabs>
        <w:rPr>
          <w:rFonts w:asciiTheme="minorHAnsi" w:hAnsiTheme="minorHAnsi" w:cstheme="minorHAnsi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2110"/>
        <w:gridCol w:w="2405"/>
        <w:gridCol w:w="2129"/>
      </w:tblGrid>
      <w:tr w:rsidR="008E7701" w14:paraId="6B68C262" w14:textId="46675B94" w:rsidTr="008E7701">
        <w:tc>
          <w:tcPr>
            <w:tcW w:w="2372" w:type="dxa"/>
            <w:shd w:val="pct15" w:color="auto" w:fill="auto"/>
          </w:tcPr>
          <w:p w14:paraId="6AA5883F" w14:textId="591DD3CE" w:rsidR="008E7701" w:rsidRDefault="00340BE8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Month/Dates</w:t>
            </w:r>
          </w:p>
        </w:tc>
        <w:tc>
          <w:tcPr>
            <w:tcW w:w="2110" w:type="dxa"/>
            <w:shd w:val="pct15" w:color="auto" w:fill="auto"/>
          </w:tcPr>
          <w:p w14:paraId="260ED374" w14:textId="271AC8B7" w:rsidR="008E7701" w:rsidRDefault="00340BE8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Non-sales transactions</w:t>
            </w:r>
          </w:p>
        </w:tc>
        <w:tc>
          <w:tcPr>
            <w:tcW w:w="2405" w:type="dxa"/>
            <w:shd w:val="pct15" w:color="auto" w:fill="auto"/>
          </w:tcPr>
          <w:p w14:paraId="620D4FA9" w14:textId="3CB46F19" w:rsidR="008E7701" w:rsidRDefault="00340BE8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Non-paying customer feedback</w:t>
            </w:r>
          </w:p>
        </w:tc>
        <w:tc>
          <w:tcPr>
            <w:tcW w:w="2129" w:type="dxa"/>
            <w:shd w:val="pct15" w:color="auto" w:fill="auto"/>
          </w:tcPr>
          <w:p w14:paraId="063126CB" w14:textId="7053604A" w:rsidR="008E7701" w:rsidRDefault="00340BE8" w:rsidP="00227F0F">
            <w:pPr>
              <w:tabs>
                <w:tab w:val="right" w:pos="2568"/>
              </w:tabs>
              <w:rPr>
                <w:lang w:eastAsia="en-AU"/>
              </w:rPr>
            </w:pPr>
            <w:r>
              <w:rPr>
                <w:lang w:eastAsia="en-AU"/>
              </w:rPr>
              <w:t>Paying customers</w:t>
            </w:r>
          </w:p>
        </w:tc>
      </w:tr>
      <w:tr w:rsidR="008E7701" w:rsidRPr="008E7701" w14:paraId="6C8D4CB5" w14:textId="26A9EE0C" w:rsidTr="008E7701">
        <w:tc>
          <w:tcPr>
            <w:tcW w:w="2372" w:type="dxa"/>
          </w:tcPr>
          <w:p w14:paraId="7378637B" w14:textId="49A1E8D9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110" w:type="dxa"/>
          </w:tcPr>
          <w:p w14:paraId="31E1CE4A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63B8ABD9" w14:textId="21D2DFD6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601E13F4" w14:textId="33B5E255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581AE022" w14:textId="7CF0706C" w:rsidTr="008E7701">
        <w:tc>
          <w:tcPr>
            <w:tcW w:w="2372" w:type="dxa"/>
          </w:tcPr>
          <w:p w14:paraId="24C296AB" w14:textId="636EB14F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110" w:type="dxa"/>
          </w:tcPr>
          <w:p w14:paraId="0EFB99FD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6DB64272" w14:textId="3EB3B38A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2F15D7F2" w14:textId="3EA57CEC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36113132" w14:textId="740A2A5D" w:rsidTr="008E7701">
        <w:tc>
          <w:tcPr>
            <w:tcW w:w="2372" w:type="dxa"/>
          </w:tcPr>
          <w:p w14:paraId="6F62A2EC" w14:textId="289513CB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110" w:type="dxa"/>
          </w:tcPr>
          <w:p w14:paraId="2D1B714F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5D5FEE01" w14:textId="654F451E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45082E9E" w14:textId="04201205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2F4101EF" w14:textId="65F12E8D" w:rsidTr="008E7701">
        <w:tc>
          <w:tcPr>
            <w:tcW w:w="2372" w:type="dxa"/>
          </w:tcPr>
          <w:p w14:paraId="033F5232" w14:textId="7A252264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110" w:type="dxa"/>
          </w:tcPr>
          <w:p w14:paraId="1435E23A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160B6A11" w14:textId="10D69C46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7093B82D" w14:textId="443A924D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6B586304" w14:textId="6E0D9832" w:rsidTr="008E7701">
        <w:tc>
          <w:tcPr>
            <w:tcW w:w="2372" w:type="dxa"/>
          </w:tcPr>
          <w:p w14:paraId="37B30F22" w14:textId="7DA559C0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110" w:type="dxa"/>
          </w:tcPr>
          <w:p w14:paraId="66D5A544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094FA6A8" w14:textId="723498C5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1A94AE20" w14:textId="4EF0DCB3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7A3F3B59" w14:textId="77777777" w:rsidTr="008E7701">
        <w:tc>
          <w:tcPr>
            <w:tcW w:w="2372" w:type="dxa"/>
          </w:tcPr>
          <w:p w14:paraId="0CCBD79E" w14:textId="4B710BAB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110" w:type="dxa"/>
          </w:tcPr>
          <w:p w14:paraId="73CABB4D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031B871E" w14:textId="2D320A8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521B3EA6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2A7B506E" w14:textId="77777777" w:rsidTr="008E7701">
        <w:tc>
          <w:tcPr>
            <w:tcW w:w="2372" w:type="dxa"/>
          </w:tcPr>
          <w:p w14:paraId="66D4BC64" w14:textId="4AD96EC5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110" w:type="dxa"/>
          </w:tcPr>
          <w:p w14:paraId="2FDB65F2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0A4C3A4C" w14:textId="43806625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296533A7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5D76002E" w14:textId="77777777" w:rsidTr="008E7701">
        <w:tc>
          <w:tcPr>
            <w:tcW w:w="2372" w:type="dxa"/>
          </w:tcPr>
          <w:p w14:paraId="57C95FBB" w14:textId="127B58A1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110" w:type="dxa"/>
          </w:tcPr>
          <w:p w14:paraId="2B0097DE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636A659E" w14:textId="0EE2B9DA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03C952B1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2F6A1374" w14:textId="77777777" w:rsidTr="008E7701">
        <w:tc>
          <w:tcPr>
            <w:tcW w:w="2372" w:type="dxa"/>
          </w:tcPr>
          <w:p w14:paraId="12F1C12D" w14:textId="2103E2E5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</w:p>
        </w:tc>
        <w:tc>
          <w:tcPr>
            <w:tcW w:w="2110" w:type="dxa"/>
          </w:tcPr>
          <w:p w14:paraId="2F09A4CD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5F8C945E" w14:textId="50CEF7EA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2F24BCC1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</w:tbl>
    <w:p w14:paraId="2933DC39" w14:textId="77777777" w:rsidR="005C7131" w:rsidRPr="008E7701" w:rsidRDefault="005C7131" w:rsidP="00A63992">
      <w:pPr>
        <w:tabs>
          <w:tab w:val="left" w:pos="6840"/>
        </w:tabs>
        <w:rPr>
          <w:b/>
          <w:bCs/>
          <w:lang w:eastAsia="en-AU"/>
        </w:rPr>
      </w:pPr>
    </w:p>
    <w:sectPr w:rsidR="005C7131" w:rsidRPr="008E7701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CEF20" w14:textId="77777777" w:rsidR="008123E8" w:rsidRDefault="008123E8" w:rsidP="00630492">
      <w:r>
        <w:separator/>
      </w:r>
    </w:p>
  </w:endnote>
  <w:endnote w:type="continuationSeparator" w:id="0">
    <w:p w14:paraId="4D1CB2E5" w14:textId="77777777" w:rsidR="008123E8" w:rsidRDefault="008123E8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7D9E74F5" w:rsidR="00B254E9" w:rsidRPr="00123053" w:rsidRDefault="00123053" w:rsidP="00630492">
    <w:pPr>
      <w:pStyle w:val="Footer"/>
      <w:rPr>
        <w:color w:val="A6A6A6" w:themeColor="background1" w:themeShade="A6"/>
        <w:sz w:val="20"/>
      </w:rPr>
    </w:pPr>
    <w:r w:rsidRPr="00123053">
      <w:rPr>
        <w:color w:val="A6A6A6" w:themeColor="background1" w:themeShade="A6"/>
        <w:sz w:val="20"/>
      </w:rPr>
      <w:t>©THE INVENTORIUM 20</w:t>
    </w:r>
    <w:r w:rsidR="007C00DD">
      <w:rPr>
        <w:color w:val="A6A6A6" w:themeColor="background1" w:themeShade="A6"/>
        <w:sz w:val="20"/>
      </w:rPr>
      <w:t>20</w:t>
    </w:r>
    <w:r w:rsidRPr="00123053">
      <w:rPr>
        <w:color w:val="A6A6A6" w:themeColor="background1" w:themeShade="A6"/>
        <w:sz w:val="20"/>
      </w:rPr>
      <w:tab/>
    </w:r>
    <w:r w:rsidRPr="00123053">
      <w:rPr>
        <w:color w:val="A6A6A6" w:themeColor="background1" w:themeShade="A6"/>
        <w:sz w:val="20"/>
      </w:rPr>
      <w:tab/>
    </w:r>
    <w:sdt>
      <w:sdtPr>
        <w:rPr>
          <w:color w:val="A6A6A6" w:themeColor="background1" w:themeShade="A6"/>
          <w:sz w:val="20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123053">
          <w:rPr>
            <w:color w:val="A6A6A6" w:themeColor="background1" w:themeShade="A6"/>
            <w:sz w:val="20"/>
          </w:rPr>
          <w:fldChar w:fldCharType="begin"/>
        </w:r>
        <w:r w:rsidR="00B254E9" w:rsidRPr="00123053">
          <w:rPr>
            <w:color w:val="A6A6A6" w:themeColor="background1" w:themeShade="A6"/>
            <w:sz w:val="20"/>
          </w:rPr>
          <w:instrText xml:space="preserve"> PAGE   \* MERGEFORMAT </w:instrText>
        </w:r>
        <w:r w:rsidR="00B254E9" w:rsidRPr="00123053">
          <w:rPr>
            <w:color w:val="A6A6A6" w:themeColor="background1" w:themeShade="A6"/>
            <w:sz w:val="20"/>
          </w:rPr>
          <w:fldChar w:fldCharType="separate"/>
        </w:r>
        <w:r w:rsidR="00E15CB5">
          <w:rPr>
            <w:noProof/>
            <w:color w:val="A6A6A6" w:themeColor="background1" w:themeShade="A6"/>
            <w:sz w:val="20"/>
          </w:rPr>
          <w:t>1</w:t>
        </w:r>
        <w:r w:rsidR="00B254E9" w:rsidRPr="00123053">
          <w:rPr>
            <w:noProof/>
            <w:color w:val="A6A6A6" w:themeColor="background1" w:themeShade="A6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249F4" w14:textId="77777777" w:rsidR="008123E8" w:rsidRDefault="008123E8" w:rsidP="00630492">
      <w:r>
        <w:separator/>
      </w:r>
    </w:p>
  </w:footnote>
  <w:footnote w:type="continuationSeparator" w:id="0">
    <w:p w14:paraId="0CABF32C" w14:textId="77777777" w:rsidR="008123E8" w:rsidRDefault="008123E8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14001C11" w:rsidR="00AC2332" w:rsidRPr="004A1726" w:rsidRDefault="004335E5" w:rsidP="00AC2332">
    <w:pPr>
      <w:pStyle w:val="Header"/>
      <w:rPr>
        <w:color w:val="A6A6A6" w:themeColor="background1" w:themeShade="A6"/>
      </w:rPr>
    </w:pPr>
    <w:proofErr w:type="spellStart"/>
    <w:r w:rsidRPr="004A1726">
      <w:rPr>
        <w:color w:val="A6A6A6" w:themeColor="background1" w:themeShade="A6"/>
      </w:rPr>
      <w:t>Inventorium</w:t>
    </w:r>
    <w:proofErr w:type="spellEnd"/>
    <w:r w:rsidR="00AC2332" w:rsidRPr="004A1726">
      <w:rPr>
        <w:color w:val="A6A6A6" w:themeColor="background1" w:themeShade="A6"/>
      </w:rPr>
      <w:tab/>
      <w:t xml:space="preserve"> </w:t>
    </w:r>
    <w:r w:rsidR="00AC2332" w:rsidRPr="004A1726">
      <w:rPr>
        <w:color w:val="A6A6A6" w:themeColor="background1" w:themeShade="A6"/>
      </w:rPr>
      <w:tab/>
    </w:r>
    <w:r w:rsidR="008E7701">
      <w:rPr>
        <w:color w:val="A6A6A6" w:themeColor="background1" w:themeShade="A6"/>
      </w:rPr>
      <w:t>Pitching</w:t>
    </w:r>
  </w:p>
  <w:p w14:paraId="7FB49985" w14:textId="35B7B9D7" w:rsidR="00AC2332" w:rsidRPr="004A1726" w:rsidRDefault="00AC2332" w:rsidP="00AC2332">
    <w:pPr>
      <w:pStyle w:val="Header"/>
      <w:rPr>
        <w:color w:val="A6A6A6" w:themeColor="background1" w:themeShade="A6"/>
      </w:rPr>
    </w:pPr>
    <w:r w:rsidRPr="004A1726">
      <w:rPr>
        <w:color w:val="A6A6A6" w:themeColor="background1" w:themeShade="A6"/>
      </w:rPr>
      <w:tab/>
      <w:t xml:space="preserve">  </w:t>
    </w:r>
    <w:r w:rsidRPr="004A1726">
      <w:rPr>
        <w:color w:val="A6A6A6" w:themeColor="background1" w:themeShade="A6"/>
      </w:rPr>
      <w:tab/>
    </w:r>
  </w:p>
  <w:p w14:paraId="2FFA2613" w14:textId="77777777" w:rsidR="00B254E9" w:rsidRDefault="00B254E9" w:rsidP="00630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141BA"/>
    <w:multiLevelType w:val="hybridMultilevel"/>
    <w:tmpl w:val="64741B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1"/>
  </w:num>
  <w:num w:numId="4">
    <w:abstractNumId w:val="19"/>
  </w:num>
  <w:num w:numId="5">
    <w:abstractNumId w:val="18"/>
  </w:num>
  <w:num w:numId="6">
    <w:abstractNumId w:val="29"/>
  </w:num>
  <w:num w:numId="7">
    <w:abstractNumId w:val="10"/>
  </w:num>
  <w:num w:numId="8">
    <w:abstractNumId w:val="37"/>
  </w:num>
  <w:num w:numId="9">
    <w:abstractNumId w:val="5"/>
  </w:num>
  <w:num w:numId="10">
    <w:abstractNumId w:val="32"/>
  </w:num>
  <w:num w:numId="11">
    <w:abstractNumId w:val="17"/>
  </w:num>
  <w:num w:numId="12">
    <w:abstractNumId w:val="13"/>
  </w:num>
  <w:num w:numId="13">
    <w:abstractNumId w:val="45"/>
  </w:num>
  <w:num w:numId="14">
    <w:abstractNumId w:val="40"/>
  </w:num>
  <w:num w:numId="15">
    <w:abstractNumId w:val="8"/>
  </w:num>
  <w:num w:numId="16">
    <w:abstractNumId w:val="7"/>
  </w:num>
  <w:num w:numId="17">
    <w:abstractNumId w:val="11"/>
  </w:num>
  <w:num w:numId="18">
    <w:abstractNumId w:val="39"/>
  </w:num>
  <w:num w:numId="19">
    <w:abstractNumId w:val="33"/>
  </w:num>
  <w:num w:numId="20">
    <w:abstractNumId w:val="35"/>
  </w:num>
  <w:num w:numId="21">
    <w:abstractNumId w:val="44"/>
  </w:num>
  <w:num w:numId="22">
    <w:abstractNumId w:val="38"/>
  </w:num>
  <w:num w:numId="23">
    <w:abstractNumId w:val="27"/>
  </w:num>
  <w:num w:numId="24">
    <w:abstractNumId w:val="22"/>
  </w:num>
  <w:num w:numId="25">
    <w:abstractNumId w:val="23"/>
  </w:num>
  <w:num w:numId="26">
    <w:abstractNumId w:val="30"/>
  </w:num>
  <w:num w:numId="27">
    <w:abstractNumId w:val="6"/>
  </w:num>
  <w:num w:numId="28">
    <w:abstractNumId w:val="14"/>
  </w:num>
  <w:num w:numId="29">
    <w:abstractNumId w:val="3"/>
  </w:num>
  <w:num w:numId="30">
    <w:abstractNumId w:val="25"/>
  </w:num>
  <w:num w:numId="31">
    <w:abstractNumId w:val="0"/>
  </w:num>
  <w:num w:numId="32">
    <w:abstractNumId w:val="2"/>
  </w:num>
  <w:num w:numId="33">
    <w:abstractNumId w:val="1"/>
  </w:num>
  <w:num w:numId="34">
    <w:abstractNumId w:val="41"/>
  </w:num>
  <w:num w:numId="35">
    <w:abstractNumId w:val="9"/>
  </w:num>
  <w:num w:numId="36">
    <w:abstractNumId w:val="43"/>
  </w:num>
  <w:num w:numId="37">
    <w:abstractNumId w:val="34"/>
  </w:num>
  <w:num w:numId="38">
    <w:abstractNumId w:val="15"/>
  </w:num>
  <w:num w:numId="39">
    <w:abstractNumId w:val="4"/>
  </w:num>
  <w:num w:numId="40">
    <w:abstractNumId w:val="26"/>
  </w:num>
  <w:num w:numId="41">
    <w:abstractNumId w:val="42"/>
  </w:num>
  <w:num w:numId="42">
    <w:abstractNumId w:val="36"/>
  </w:num>
  <w:num w:numId="43">
    <w:abstractNumId w:val="21"/>
  </w:num>
  <w:num w:numId="44">
    <w:abstractNumId w:val="16"/>
  </w:num>
  <w:num w:numId="45">
    <w:abstractNumId w:val="2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47A0D"/>
    <w:rsid w:val="00050640"/>
    <w:rsid w:val="00051D45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714"/>
    <w:rsid w:val="000F7CBF"/>
    <w:rsid w:val="001012F5"/>
    <w:rsid w:val="0010515D"/>
    <w:rsid w:val="00112D35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7AAF"/>
    <w:rsid w:val="00227F0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57EA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0BE8"/>
    <w:rsid w:val="00342522"/>
    <w:rsid w:val="0034352E"/>
    <w:rsid w:val="00343B1D"/>
    <w:rsid w:val="00344270"/>
    <w:rsid w:val="00346587"/>
    <w:rsid w:val="0034713D"/>
    <w:rsid w:val="003635FF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5EFF"/>
    <w:rsid w:val="00396405"/>
    <w:rsid w:val="003A3D86"/>
    <w:rsid w:val="003A655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F0827"/>
    <w:rsid w:val="004F1523"/>
    <w:rsid w:val="004F17AC"/>
    <w:rsid w:val="004F2BFB"/>
    <w:rsid w:val="004F5C4F"/>
    <w:rsid w:val="00501CCD"/>
    <w:rsid w:val="00512A1F"/>
    <w:rsid w:val="00512C36"/>
    <w:rsid w:val="00513F65"/>
    <w:rsid w:val="00514720"/>
    <w:rsid w:val="00522EBA"/>
    <w:rsid w:val="00522F1A"/>
    <w:rsid w:val="00530853"/>
    <w:rsid w:val="0053453C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7131"/>
    <w:rsid w:val="005C7C12"/>
    <w:rsid w:val="005C7F93"/>
    <w:rsid w:val="005D2704"/>
    <w:rsid w:val="005D52FE"/>
    <w:rsid w:val="005D61C1"/>
    <w:rsid w:val="005D6C02"/>
    <w:rsid w:val="005E105D"/>
    <w:rsid w:val="005E6A40"/>
    <w:rsid w:val="005E753A"/>
    <w:rsid w:val="005E7958"/>
    <w:rsid w:val="005F57BD"/>
    <w:rsid w:val="005F5B75"/>
    <w:rsid w:val="005F66E2"/>
    <w:rsid w:val="005F73CD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5A9C"/>
    <w:rsid w:val="007B6811"/>
    <w:rsid w:val="007B7B48"/>
    <w:rsid w:val="007C00DD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23E8"/>
    <w:rsid w:val="008141CE"/>
    <w:rsid w:val="0082040A"/>
    <w:rsid w:val="0082074A"/>
    <w:rsid w:val="00824840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556F"/>
    <w:rsid w:val="008A1BAF"/>
    <w:rsid w:val="008A2E4C"/>
    <w:rsid w:val="008A3D0A"/>
    <w:rsid w:val="008A43E5"/>
    <w:rsid w:val="008A51F8"/>
    <w:rsid w:val="008A746C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53F9"/>
    <w:rsid w:val="008E73E2"/>
    <w:rsid w:val="008E7701"/>
    <w:rsid w:val="008E7C9B"/>
    <w:rsid w:val="008F4E9E"/>
    <w:rsid w:val="008F78B5"/>
    <w:rsid w:val="00905CE0"/>
    <w:rsid w:val="00906030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5028C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B7E12"/>
    <w:rsid w:val="009C2ADB"/>
    <w:rsid w:val="009C59E9"/>
    <w:rsid w:val="009C5D02"/>
    <w:rsid w:val="009D4943"/>
    <w:rsid w:val="009D6E4A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517AE"/>
    <w:rsid w:val="00A6119C"/>
    <w:rsid w:val="00A6170B"/>
    <w:rsid w:val="00A629A5"/>
    <w:rsid w:val="00A63992"/>
    <w:rsid w:val="00A85A7A"/>
    <w:rsid w:val="00AA047A"/>
    <w:rsid w:val="00AA201A"/>
    <w:rsid w:val="00AA2F2A"/>
    <w:rsid w:val="00AB1EF7"/>
    <w:rsid w:val="00AB5638"/>
    <w:rsid w:val="00AB5DB7"/>
    <w:rsid w:val="00AC2332"/>
    <w:rsid w:val="00AC348B"/>
    <w:rsid w:val="00AC3F22"/>
    <w:rsid w:val="00AC5412"/>
    <w:rsid w:val="00AC6799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0B12"/>
    <w:rsid w:val="00B04046"/>
    <w:rsid w:val="00B0426E"/>
    <w:rsid w:val="00B12591"/>
    <w:rsid w:val="00B13FB7"/>
    <w:rsid w:val="00B254E9"/>
    <w:rsid w:val="00B26AEA"/>
    <w:rsid w:val="00B30BBC"/>
    <w:rsid w:val="00B32ED3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63640"/>
    <w:rsid w:val="00B71FD5"/>
    <w:rsid w:val="00B77E04"/>
    <w:rsid w:val="00B8131D"/>
    <w:rsid w:val="00B82F3F"/>
    <w:rsid w:val="00B90334"/>
    <w:rsid w:val="00B91330"/>
    <w:rsid w:val="00B92884"/>
    <w:rsid w:val="00B96A9E"/>
    <w:rsid w:val="00BA73AF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D714F"/>
    <w:rsid w:val="00BE0ADA"/>
    <w:rsid w:val="00BE14B8"/>
    <w:rsid w:val="00BE4338"/>
    <w:rsid w:val="00BE577F"/>
    <w:rsid w:val="00BE7F59"/>
    <w:rsid w:val="00BF1124"/>
    <w:rsid w:val="00BF21FC"/>
    <w:rsid w:val="00BF47C9"/>
    <w:rsid w:val="00C0181B"/>
    <w:rsid w:val="00C025AB"/>
    <w:rsid w:val="00C03CB0"/>
    <w:rsid w:val="00C03EAE"/>
    <w:rsid w:val="00C04FF8"/>
    <w:rsid w:val="00C14235"/>
    <w:rsid w:val="00C154AB"/>
    <w:rsid w:val="00C30F3A"/>
    <w:rsid w:val="00C33852"/>
    <w:rsid w:val="00C37028"/>
    <w:rsid w:val="00C40FCE"/>
    <w:rsid w:val="00C42A0C"/>
    <w:rsid w:val="00C42BE6"/>
    <w:rsid w:val="00C455A4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356A"/>
    <w:rsid w:val="00C90FBC"/>
    <w:rsid w:val="00C9402F"/>
    <w:rsid w:val="00CA11FA"/>
    <w:rsid w:val="00CA209F"/>
    <w:rsid w:val="00CA63A2"/>
    <w:rsid w:val="00CB00E1"/>
    <w:rsid w:val="00CB0C62"/>
    <w:rsid w:val="00CB1E0E"/>
    <w:rsid w:val="00CB29F7"/>
    <w:rsid w:val="00CB2C7C"/>
    <w:rsid w:val="00CB2CB0"/>
    <w:rsid w:val="00CB35D8"/>
    <w:rsid w:val="00CC169C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453F"/>
    <w:rsid w:val="00DD6993"/>
    <w:rsid w:val="00DD72E0"/>
    <w:rsid w:val="00DE4760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505C"/>
    <w:rsid w:val="00E6635C"/>
    <w:rsid w:val="00E7146B"/>
    <w:rsid w:val="00E75E45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B44ACC-E687-40C3-8F19-712BAF18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Eddie Blass</cp:lastModifiedBy>
  <cp:revision>2</cp:revision>
  <cp:lastPrinted>2017-04-19T02:10:00Z</cp:lastPrinted>
  <dcterms:created xsi:type="dcterms:W3CDTF">2020-03-08T01:54:00Z</dcterms:created>
  <dcterms:modified xsi:type="dcterms:W3CDTF">2020-03-08T01:54:00Z</dcterms:modified>
</cp:coreProperties>
</file>