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7B8D22B2" w:rsidR="00EC366E" w:rsidRPr="00CF5F9C" w:rsidRDefault="00936D78" w:rsidP="004335E5">
      <w:pPr>
        <w:jc w:val="center"/>
        <w:rPr>
          <w:b/>
          <w:sz w:val="28"/>
        </w:rPr>
      </w:pPr>
      <w:r>
        <w:rPr>
          <w:b/>
          <w:sz w:val="28"/>
        </w:rPr>
        <w:t>If I Couldn’t Fail</w:t>
      </w:r>
      <w:r w:rsidR="007F4D64">
        <w:rPr>
          <w:b/>
          <w:sz w:val="28"/>
        </w:rPr>
        <w:t xml:space="preserve"> </w:t>
      </w:r>
      <w:r w:rsidR="00050640">
        <w:rPr>
          <w:b/>
          <w:sz w:val="28"/>
        </w:rPr>
        <w:t>A</w:t>
      </w:r>
      <w:r w:rsidR="00D712A1">
        <w:rPr>
          <w:b/>
          <w:sz w:val="28"/>
        </w:rPr>
        <w:t>ctivity</w:t>
      </w:r>
    </w:p>
    <w:p w14:paraId="418E469D" w14:textId="77777777" w:rsidR="00EC366E" w:rsidRDefault="00EC366E" w:rsidP="00AE17C6"/>
    <w:p w14:paraId="16525BB0" w14:textId="2E65A08A" w:rsidR="002303F0" w:rsidRDefault="002303F0" w:rsidP="002303F0">
      <w:r>
        <w:t>M</w:t>
      </w:r>
      <w:r>
        <w:t xml:space="preserve">ake a list of all the things you would attempt if you knew you would not fail. For example, you might want to run for Parliament, but fear failing to be elected stops you from entering the political race; or you might want to leave your job and open a café, but the fear of business failure because it is a complete change of career path. </w:t>
      </w:r>
    </w:p>
    <w:p w14:paraId="7DCB103F" w14:textId="77777777" w:rsidR="002303F0" w:rsidRDefault="002303F0" w:rsidP="002303F0">
      <w:r>
        <w:t>Now we want you to think about what it is about failing at that task that stops you from even attempting it.  This could be lots of different things from becoming poor, losing your house, risking family relationships, friendships, or some form of pain, or hardship, or realising you have no knowledge of the field you want to go into.  Try to get to as much detail as possible and list as many as you can for each thing.</w:t>
      </w:r>
    </w:p>
    <w:p w14:paraId="723B35FF" w14:textId="55B4FC75" w:rsidR="002303F0" w:rsidRDefault="002303F0" w:rsidP="002303F0">
      <w:r>
        <w:t>Finally, we want you to complete the table by thinking about what, if anything, you can do to mitigate the consequences of the failure.</w:t>
      </w:r>
    </w:p>
    <w:p w14:paraId="1B45EF8B" w14:textId="77777777" w:rsidR="002303F0" w:rsidRDefault="002303F0" w:rsidP="002303F0"/>
    <w:tbl>
      <w:tblPr>
        <w:tblStyle w:val="TableGrid"/>
        <w:tblW w:w="0" w:type="auto"/>
        <w:tblLook w:val="04A0" w:firstRow="1" w:lastRow="0" w:firstColumn="1" w:lastColumn="0" w:noHBand="0" w:noVBand="1"/>
      </w:tblPr>
      <w:tblGrid>
        <w:gridCol w:w="3005"/>
        <w:gridCol w:w="3005"/>
        <w:gridCol w:w="3006"/>
      </w:tblGrid>
      <w:tr w:rsidR="002303F0" w14:paraId="2CDAEAF5" w14:textId="77777777" w:rsidTr="00423221">
        <w:tc>
          <w:tcPr>
            <w:tcW w:w="3005" w:type="dxa"/>
          </w:tcPr>
          <w:p w14:paraId="6493743E" w14:textId="77777777" w:rsidR="002303F0" w:rsidRDefault="002303F0" w:rsidP="00423221">
            <w:r>
              <w:t>What I would do if I knew I could not fail?</w:t>
            </w:r>
          </w:p>
        </w:tc>
        <w:tc>
          <w:tcPr>
            <w:tcW w:w="3005" w:type="dxa"/>
          </w:tcPr>
          <w:p w14:paraId="07DF4B10" w14:textId="77777777" w:rsidR="002303F0" w:rsidRDefault="002303F0" w:rsidP="00423221">
            <w:r>
              <w:t>What is it about failing at this that prevents me from attempting it?</w:t>
            </w:r>
          </w:p>
        </w:tc>
        <w:tc>
          <w:tcPr>
            <w:tcW w:w="3006" w:type="dxa"/>
          </w:tcPr>
          <w:p w14:paraId="1C4F64CE" w14:textId="77777777" w:rsidR="002303F0" w:rsidRDefault="002303F0" w:rsidP="00423221">
            <w:r>
              <w:t>How can I mitigate these factors?</w:t>
            </w:r>
          </w:p>
        </w:tc>
      </w:tr>
      <w:tr w:rsidR="002303F0" w14:paraId="5EA8AEE3" w14:textId="77777777" w:rsidTr="00423221">
        <w:tc>
          <w:tcPr>
            <w:tcW w:w="3005" w:type="dxa"/>
          </w:tcPr>
          <w:p w14:paraId="4C52D14F" w14:textId="77777777" w:rsidR="002303F0" w:rsidRDefault="002303F0" w:rsidP="00423221"/>
          <w:p w14:paraId="6CE5B953" w14:textId="77777777" w:rsidR="002303F0" w:rsidRDefault="002303F0" w:rsidP="00423221">
            <w:r>
              <w:t>1.</w:t>
            </w:r>
          </w:p>
          <w:p w14:paraId="657494B7" w14:textId="74E0BDFE" w:rsidR="002303F0" w:rsidRDefault="002303F0" w:rsidP="00423221"/>
        </w:tc>
        <w:tc>
          <w:tcPr>
            <w:tcW w:w="3005" w:type="dxa"/>
          </w:tcPr>
          <w:p w14:paraId="447A16E8" w14:textId="77777777" w:rsidR="002303F0" w:rsidRDefault="002303F0" w:rsidP="00423221"/>
        </w:tc>
        <w:tc>
          <w:tcPr>
            <w:tcW w:w="3006" w:type="dxa"/>
          </w:tcPr>
          <w:p w14:paraId="1ACDA7BD" w14:textId="77777777" w:rsidR="002303F0" w:rsidRDefault="002303F0" w:rsidP="00423221"/>
        </w:tc>
      </w:tr>
      <w:tr w:rsidR="002303F0" w14:paraId="7E58C433" w14:textId="77777777" w:rsidTr="00423221">
        <w:tc>
          <w:tcPr>
            <w:tcW w:w="3005" w:type="dxa"/>
          </w:tcPr>
          <w:p w14:paraId="6237BEFF" w14:textId="77777777" w:rsidR="002303F0" w:rsidRDefault="002303F0" w:rsidP="00423221"/>
          <w:p w14:paraId="41EBF0EA" w14:textId="77777777" w:rsidR="002303F0" w:rsidRDefault="002303F0" w:rsidP="00423221">
            <w:r>
              <w:t>2.</w:t>
            </w:r>
          </w:p>
          <w:p w14:paraId="084A2145" w14:textId="5000989F" w:rsidR="002303F0" w:rsidRDefault="002303F0" w:rsidP="00423221"/>
        </w:tc>
        <w:tc>
          <w:tcPr>
            <w:tcW w:w="3005" w:type="dxa"/>
          </w:tcPr>
          <w:p w14:paraId="1EEB0FA3" w14:textId="77777777" w:rsidR="002303F0" w:rsidRDefault="002303F0" w:rsidP="00423221"/>
        </w:tc>
        <w:tc>
          <w:tcPr>
            <w:tcW w:w="3006" w:type="dxa"/>
          </w:tcPr>
          <w:p w14:paraId="3AC3A334" w14:textId="77777777" w:rsidR="002303F0" w:rsidRDefault="002303F0" w:rsidP="00423221"/>
        </w:tc>
      </w:tr>
      <w:tr w:rsidR="002303F0" w14:paraId="42DFC5A7" w14:textId="77777777" w:rsidTr="00423221">
        <w:tc>
          <w:tcPr>
            <w:tcW w:w="3005" w:type="dxa"/>
          </w:tcPr>
          <w:p w14:paraId="60A8EB9B" w14:textId="77777777" w:rsidR="002303F0" w:rsidRDefault="002303F0" w:rsidP="00423221"/>
          <w:p w14:paraId="69992921" w14:textId="77777777" w:rsidR="002303F0" w:rsidRDefault="002303F0" w:rsidP="00423221">
            <w:r>
              <w:t>3.</w:t>
            </w:r>
          </w:p>
          <w:p w14:paraId="2E6BCF37" w14:textId="5CA9651E" w:rsidR="002303F0" w:rsidRDefault="002303F0" w:rsidP="00423221"/>
        </w:tc>
        <w:tc>
          <w:tcPr>
            <w:tcW w:w="3005" w:type="dxa"/>
          </w:tcPr>
          <w:p w14:paraId="78F94007" w14:textId="77777777" w:rsidR="002303F0" w:rsidRDefault="002303F0" w:rsidP="00423221"/>
        </w:tc>
        <w:tc>
          <w:tcPr>
            <w:tcW w:w="3006" w:type="dxa"/>
          </w:tcPr>
          <w:p w14:paraId="0D1A3E96" w14:textId="77777777" w:rsidR="002303F0" w:rsidRDefault="002303F0" w:rsidP="00423221"/>
        </w:tc>
      </w:tr>
      <w:tr w:rsidR="002303F0" w14:paraId="11A58F41" w14:textId="77777777" w:rsidTr="00423221">
        <w:tc>
          <w:tcPr>
            <w:tcW w:w="3005" w:type="dxa"/>
          </w:tcPr>
          <w:p w14:paraId="5647D204" w14:textId="77777777" w:rsidR="002303F0" w:rsidRDefault="002303F0" w:rsidP="00423221"/>
          <w:p w14:paraId="2E38463C" w14:textId="77777777" w:rsidR="002303F0" w:rsidRDefault="002303F0" w:rsidP="00423221">
            <w:r>
              <w:t>4.</w:t>
            </w:r>
          </w:p>
          <w:p w14:paraId="1DAE643F" w14:textId="1166C24A" w:rsidR="002303F0" w:rsidRDefault="002303F0" w:rsidP="00423221"/>
        </w:tc>
        <w:tc>
          <w:tcPr>
            <w:tcW w:w="3005" w:type="dxa"/>
          </w:tcPr>
          <w:p w14:paraId="464890CA" w14:textId="77777777" w:rsidR="002303F0" w:rsidRDefault="002303F0" w:rsidP="00423221"/>
        </w:tc>
        <w:tc>
          <w:tcPr>
            <w:tcW w:w="3006" w:type="dxa"/>
          </w:tcPr>
          <w:p w14:paraId="68E76F4B" w14:textId="77777777" w:rsidR="002303F0" w:rsidRDefault="002303F0" w:rsidP="00423221"/>
        </w:tc>
      </w:tr>
      <w:tr w:rsidR="002303F0" w14:paraId="4B700BAE" w14:textId="77777777" w:rsidTr="00423221">
        <w:tc>
          <w:tcPr>
            <w:tcW w:w="3005" w:type="dxa"/>
          </w:tcPr>
          <w:p w14:paraId="7A805398" w14:textId="77777777" w:rsidR="002303F0" w:rsidRDefault="002303F0" w:rsidP="00423221"/>
          <w:p w14:paraId="2FF565BB" w14:textId="77777777" w:rsidR="002303F0" w:rsidRDefault="002303F0" w:rsidP="00423221">
            <w:r>
              <w:t>5.</w:t>
            </w:r>
          </w:p>
          <w:p w14:paraId="17755F85" w14:textId="4A4E112A" w:rsidR="002303F0" w:rsidRDefault="002303F0" w:rsidP="00423221"/>
        </w:tc>
        <w:tc>
          <w:tcPr>
            <w:tcW w:w="3005" w:type="dxa"/>
          </w:tcPr>
          <w:p w14:paraId="0CDE3FEB" w14:textId="77777777" w:rsidR="002303F0" w:rsidRDefault="002303F0" w:rsidP="00423221"/>
        </w:tc>
        <w:tc>
          <w:tcPr>
            <w:tcW w:w="3006" w:type="dxa"/>
          </w:tcPr>
          <w:p w14:paraId="4546E29A" w14:textId="77777777" w:rsidR="002303F0" w:rsidRDefault="002303F0" w:rsidP="00423221"/>
        </w:tc>
      </w:tr>
      <w:tr w:rsidR="002303F0" w14:paraId="583847FB" w14:textId="77777777" w:rsidTr="00423221">
        <w:tc>
          <w:tcPr>
            <w:tcW w:w="3005" w:type="dxa"/>
          </w:tcPr>
          <w:p w14:paraId="28C28A64" w14:textId="77777777" w:rsidR="002303F0" w:rsidRDefault="002303F0" w:rsidP="00423221"/>
          <w:p w14:paraId="0BA09728" w14:textId="77777777" w:rsidR="002303F0" w:rsidRDefault="002303F0" w:rsidP="00423221">
            <w:r>
              <w:t>6.</w:t>
            </w:r>
          </w:p>
          <w:p w14:paraId="247CF4F8" w14:textId="2A514A6A" w:rsidR="002303F0" w:rsidRDefault="002303F0" w:rsidP="00423221"/>
        </w:tc>
        <w:tc>
          <w:tcPr>
            <w:tcW w:w="3005" w:type="dxa"/>
          </w:tcPr>
          <w:p w14:paraId="68CE9101" w14:textId="77777777" w:rsidR="002303F0" w:rsidRDefault="002303F0" w:rsidP="00423221"/>
        </w:tc>
        <w:tc>
          <w:tcPr>
            <w:tcW w:w="3006" w:type="dxa"/>
          </w:tcPr>
          <w:p w14:paraId="579DB512" w14:textId="77777777" w:rsidR="002303F0" w:rsidRDefault="002303F0" w:rsidP="00423221"/>
        </w:tc>
      </w:tr>
      <w:tr w:rsidR="002303F0" w14:paraId="64D10653" w14:textId="77777777" w:rsidTr="00423221">
        <w:tc>
          <w:tcPr>
            <w:tcW w:w="3005" w:type="dxa"/>
          </w:tcPr>
          <w:p w14:paraId="2B2FE513" w14:textId="77777777" w:rsidR="002303F0" w:rsidRDefault="002303F0" w:rsidP="00423221"/>
          <w:p w14:paraId="02FAD263" w14:textId="77777777" w:rsidR="002303F0" w:rsidRDefault="002303F0" w:rsidP="00423221">
            <w:r>
              <w:t>7.</w:t>
            </w:r>
          </w:p>
          <w:p w14:paraId="022E5D3A" w14:textId="4609D9F1" w:rsidR="002303F0" w:rsidRDefault="002303F0" w:rsidP="00423221">
            <w:bookmarkStart w:id="0" w:name="_GoBack"/>
            <w:bookmarkEnd w:id="0"/>
          </w:p>
        </w:tc>
        <w:tc>
          <w:tcPr>
            <w:tcW w:w="3005" w:type="dxa"/>
          </w:tcPr>
          <w:p w14:paraId="47BB22E8" w14:textId="77777777" w:rsidR="002303F0" w:rsidRDefault="002303F0" w:rsidP="00423221"/>
        </w:tc>
        <w:tc>
          <w:tcPr>
            <w:tcW w:w="3006" w:type="dxa"/>
          </w:tcPr>
          <w:p w14:paraId="7136F7E5" w14:textId="77777777" w:rsidR="002303F0" w:rsidRDefault="002303F0" w:rsidP="00423221"/>
        </w:tc>
      </w:tr>
    </w:tbl>
    <w:p w14:paraId="41EC7AFD" w14:textId="77777777" w:rsidR="002303F0" w:rsidRDefault="002303F0" w:rsidP="002303F0"/>
    <w:p w14:paraId="1CF8A64E" w14:textId="1AE37593" w:rsidR="00123053" w:rsidRDefault="00123053" w:rsidP="00936D78"/>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A6BE9" w14:textId="77777777" w:rsidR="00A204EE" w:rsidRDefault="00A204EE" w:rsidP="00630492">
      <w:r>
        <w:separator/>
      </w:r>
    </w:p>
  </w:endnote>
  <w:endnote w:type="continuationSeparator" w:id="0">
    <w:p w14:paraId="6D0846A4" w14:textId="77777777" w:rsidR="00A204EE" w:rsidRDefault="00A204EE"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6075B7B5"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2017</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2303F0">
          <w:rPr>
            <w:noProof/>
            <w:color w:val="A6A6A6" w:themeColor="background1" w:themeShade="A6"/>
            <w:sz w:val="20"/>
          </w:rPr>
          <w:t>2</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A2BF6" w14:textId="77777777" w:rsidR="00A204EE" w:rsidRDefault="00A204EE" w:rsidP="00630492">
      <w:r>
        <w:separator/>
      </w:r>
    </w:p>
  </w:footnote>
  <w:footnote w:type="continuationSeparator" w:id="0">
    <w:p w14:paraId="7E2A5B1A" w14:textId="77777777" w:rsidR="00A204EE" w:rsidRDefault="00A204EE"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462845B" w:rsidR="00AC2332" w:rsidRPr="004A1726" w:rsidRDefault="004335E5" w:rsidP="00AC2332">
    <w:pPr>
      <w:pStyle w:val="Header"/>
      <w:rPr>
        <w:color w:val="A6A6A6" w:themeColor="background1" w:themeShade="A6"/>
      </w:rPr>
    </w:pPr>
    <w:r w:rsidRPr="004A1726">
      <w:rPr>
        <w:color w:val="A6A6A6" w:themeColor="background1" w:themeShade="A6"/>
      </w:rPr>
      <w:t>Inventorium</w:t>
    </w:r>
    <w:r w:rsidR="00AC2332" w:rsidRPr="004A1726">
      <w:rPr>
        <w:color w:val="A6A6A6" w:themeColor="background1" w:themeShade="A6"/>
      </w:rPr>
      <w:tab/>
      <w:t xml:space="preserve"> </w:t>
    </w:r>
    <w:r w:rsidR="00AC2332" w:rsidRPr="004A1726">
      <w:rPr>
        <w:color w:val="A6A6A6" w:themeColor="background1" w:themeShade="A6"/>
      </w:rPr>
      <w:tab/>
    </w:r>
    <w:r w:rsidR="00EA6515">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03F0"/>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F4D64"/>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04EE"/>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882C-0EFB-4060-8C33-0BFAC7DE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2018-01-27T04:49:00Z</dcterms:created>
  <dcterms:modified xsi:type="dcterms:W3CDTF">2018-01-27T04:49:00Z</dcterms:modified>
</cp:coreProperties>
</file>